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94A" w:rsidRPr="00FC1F2A" w:rsidRDefault="00917D33" w:rsidP="003C594A">
      <w:pPr>
        <w:pStyle w:val="a3"/>
        <w:rPr>
          <w:sz w:val="22"/>
          <w:szCs w:val="22"/>
        </w:rPr>
      </w:pPr>
      <w:r>
        <w:rPr>
          <w:sz w:val="22"/>
        </w:rPr>
        <w:t xml:space="preserve"> </w:t>
      </w:r>
      <w:r w:rsidR="00DD7B72">
        <w:rPr>
          <w:sz w:val="22"/>
        </w:rPr>
        <w:object w:dxaOrig="1965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6pt;height:76.45pt" o:ole="" fillcolor="window">
            <v:imagedata r:id="rId5" o:title=""/>
          </v:shape>
          <o:OLEObject Type="Embed" ProgID="Word.Document.8" ShapeID="_x0000_i1025" DrawAspect="Content" ObjectID="_1610874568" r:id="rId6"/>
        </w:object>
      </w:r>
    </w:p>
    <w:p w:rsidR="003C594A" w:rsidRPr="0061215B" w:rsidRDefault="003C594A" w:rsidP="003C594A">
      <w:pPr>
        <w:pStyle w:val="a3"/>
        <w:rPr>
          <w:rFonts w:ascii="Times New Roman" w:hAnsi="Times New Roman"/>
        </w:rPr>
      </w:pPr>
      <w:r w:rsidRPr="0061215B">
        <w:rPr>
          <w:rFonts w:ascii="Times New Roman" w:hAnsi="Times New Roman"/>
        </w:rPr>
        <w:t>Ассоциация банков России</w:t>
      </w:r>
    </w:p>
    <w:p w:rsidR="003C594A" w:rsidRDefault="003C594A" w:rsidP="003C594A">
      <w:pPr>
        <w:jc w:val="center"/>
        <w:rPr>
          <w:rFonts w:ascii="Arial Black" w:hAnsi="Arial Black"/>
          <w:sz w:val="28"/>
          <w:szCs w:val="28"/>
          <w:lang w:val="ru-RU"/>
        </w:rPr>
      </w:pPr>
      <w:r>
        <w:rPr>
          <w:rFonts w:ascii="Arial Black" w:hAnsi="Arial Black"/>
          <w:sz w:val="28"/>
          <w:szCs w:val="28"/>
          <w:lang w:val="ru-RU"/>
        </w:rPr>
        <w:t>Программ</w:t>
      </w:r>
      <w:r w:rsidR="00766F7B">
        <w:rPr>
          <w:rFonts w:ascii="Arial Black" w:hAnsi="Arial Black"/>
          <w:sz w:val="28"/>
          <w:szCs w:val="28"/>
          <w:lang w:val="ru-RU"/>
        </w:rPr>
        <w:t>а</w:t>
      </w:r>
      <w:r>
        <w:rPr>
          <w:rFonts w:ascii="Arial Black" w:hAnsi="Arial Black"/>
          <w:sz w:val="28"/>
          <w:szCs w:val="28"/>
          <w:lang w:val="ru-RU"/>
        </w:rPr>
        <w:t xml:space="preserve"> встречи руководителей банков </w:t>
      </w:r>
    </w:p>
    <w:p w:rsidR="003C594A" w:rsidRDefault="003C594A" w:rsidP="003C594A">
      <w:pPr>
        <w:jc w:val="center"/>
        <w:rPr>
          <w:rFonts w:ascii="Arial Black" w:hAnsi="Arial Black"/>
          <w:sz w:val="24"/>
          <w:lang w:val="ru-RU"/>
        </w:rPr>
      </w:pPr>
      <w:r>
        <w:rPr>
          <w:rFonts w:ascii="Arial Black" w:hAnsi="Arial Black"/>
          <w:sz w:val="24"/>
          <w:lang w:val="ru-RU"/>
        </w:rPr>
        <w:t xml:space="preserve">«Регулирование </w:t>
      </w:r>
      <w:r w:rsidR="004B722A">
        <w:rPr>
          <w:rFonts w:ascii="Arial Black" w:hAnsi="Arial Black"/>
          <w:sz w:val="24"/>
          <w:lang w:val="ru-RU"/>
        </w:rPr>
        <w:t>Банком России</w:t>
      </w:r>
      <w:r>
        <w:rPr>
          <w:rFonts w:ascii="Arial Black" w:hAnsi="Arial Black"/>
          <w:sz w:val="24"/>
          <w:lang w:val="ru-RU"/>
        </w:rPr>
        <w:t xml:space="preserve"> деятельности коммерческих банков»</w:t>
      </w:r>
    </w:p>
    <w:p w:rsidR="003C594A" w:rsidRPr="00C63F0B" w:rsidRDefault="00860D36" w:rsidP="003C594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63F0B">
        <w:rPr>
          <w:rFonts w:ascii="Times New Roman" w:hAnsi="Times New Roman"/>
          <w:b/>
          <w:sz w:val="28"/>
          <w:szCs w:val="28"/>
          <w:lang w:val="ru-RU"/>
        </w:rPr>
        <w:t>3</w:t>
      </w:r>
      <w:r w:rsidR="006C1415" w:rsidRPr="00C63F0B">
        <w:rPr>
          <w:rFonts w:ascii="Times New Roman" w:hAnsi="Times New Roman"/>
          <w:b/>
          <w:sz w:val="28"/>
          <w:szCs w:val="28"/>
          <w:lang w:val="ru-RU"/>
        </w:rPr>
        <w:t>1</w:t>
      </w:r>
      <w:r w:rsidRPr="00C63F0B">
        <w:rPr>
          <w:rFonts w:ascii="Times New Roman" w:hAnsi="Times New Roman"/>
          <w:b/>
          <w:sz w:val="28"/>
          <w:szCs w:val="28"/>
          <w:lang w:val="ru-RU"/>
        </w:rPr>
        <w:t xml:space="preserve"> января</w:t>
      </w:r>
      <w:r w:rsidR="003C594A" w:rsidRPr="00C63F0B">
        <w:rPr>
          <w:rFonts w:ascii="Times New Roman" w:hAnsi="Times New Roman"/>
          <w:b/>
          <w:sz w:val="28"/>
          <w:szCs w:val="28"/>
          <w:lang w:val="ru-RU"/>
        </w:rPr>
        <w:t>-</w:t>
      </w:r>
      <w:r w:rsidRPr="00C63F0B">
        <w:rPr>
          <w:rFonts w:ascii="Times New Roman" w:hAnsi="Times New Roman"/>
          <w:b/>
          <w:sz w:val="28"/>
          <w:szCs w:val="28"/>
          <w:lang w:val="ru-RU"/>
        </w:rPr>
        <w:t>01</w:t>
      </w:r>
      <w:r w:rsidR="003C594A" w:rsidRPr="00C63F0B">
        <w:rPr>
          <w:rFonts w:ascii="Times New Roman" w:hAnsi="Times New Roman"/>
          <w:b/>
          <w:sz w:val="28"/>
          <w:szCs w:val="28"/>
          <w:lang w:val="ru-RU"/>
        </w:rPr>
        <w:t>февраля 201</w:t>
      </w:r>
      <w:r w:rsidRPr="00C63F0B">
        <w:rPr>
          <w:rFonts w:ascii="Times New Roman" w:hAnsi="Times New Roman"/>
          <w:b/>
          <w:sz w:val="28"/>
          <w:szCs w:val="28"/>
          <w:lang w:val="ru-RU"/>
        </w:rPr>
        <w:t>9</w:t>
      </w:r>
      <w:r w:rsidR="003C594A" w:rsidRPr="00C63F0B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254EEC" w:rsidRPr="00C63F0B" w:rsidRDefault="00254EEC" w:rsidP="003C594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C594A" w:rsidRPr="00F94CAA" w:rsidRDefault="00860D36" w:rsidP="003C594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94CAA">
        <w:rPr>
          <w:rFonts w:ascii="Times New Roman" w:hAnsi="Times New Roman"/>
          <w:b/>
          <w:sz w:val="28"/>
          <w:szCs w:val="28"/>
          <w:lang w:val="ru-RU"/>
        </w:rPr>
        <w:t>3</w:t>
      </w:r>
      <w:r w:rsidR="006C1415" w:rsidRPr="00F94CAA">
        <w:rPr>
          <w:rFonts w:ascii="Times New Roman" w:hAnsi="Times New Roman"/>
          <w:b/>
          <w:sz w:val="28"/>
          <w:szCs w:val="28"/>
          <w:lang w:val="ru-RU"/>
        </w:rPr>
        <w:t>1</w:t>
      </w:r>
      <w:r w:rsidR="009C54C3" w:rsidRPr="00F94CA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94CAA">
        <w:rPr>
          <w:rFonts w:ascii="Times New Roman" w:hAnsi="Times New Roman"/>
          <w:b/>
          <w:sz w:val="28"/>
          <w:szCs w:val="28"/>
          <w:lang w:val="ru-RU"/>
        </w:rPr>
        <w:t>января</w:t>
      </w:r>
      <w:r w:rsidR="003C594A" w:rsidRPr="00F94CAA">
        <w:rPr>
          <w:rFonts w:ascii="Times New Roman" w:hAnsi="Times New Roman"/>
          <w:b/>
          <w:sz w:val="28"/>
          <w:szCs w:val="28"/>
          <w:lang w:val="ru-RU"/>
        </w:rPr>
        <w:t xml:space="preserve"> (четверг)</w:t>
      </w:r>
    </w:p>
    <w:tbl>
      <w:tblPr>
        <w:tblW w:w="120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1"/>
        <w:gridCol w:w="9643"/>
        <w:gridCol w:w="852"/>
        <w:gridCol w:w="33"/>
      </w:tblGrid>
      <w:tr w:rsidR="003C594A" w:rsidRPr="00F94CAA" w:rsidTr="00EB4D10">
        <w:trPr>
          <w:gridAfter w:val="1"/>
          <w:wAfter w:w="33" w:type="dxa"/>
          <w:trHeight w:val="290"/>
        </w:trPr>
        <w:tc>
          <w:tcPr>
            <w:tcW w:w="1560" w:type="dxa"/>
            <w:hideMark/>
          </w:tcPr>
          <w:p w:rsidR="003C594A" w:rsidRPr="00F94CAA" w:rsidRDefault="003C594A" w:rsidP="006C14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4CA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5E7D5A" w:rsidRPr="00F94CAA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6C1415" w:rsidRPr="00F94CAA"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  <w:r w:rsidRPr="00F94CAA">
              <w:rPr>
                <w:rFonts w:ascii="Times New Roman" w:hAnsi="Times New Roman"/>
                <w:sz w:val="24"/>
                <w:szCs w:val="24"/>
                <w:lang w:val="ru-RU"/>
              </w:rPr>
              <w:t>-1</w:t>
            </w:r>
            <w:r w:rsidR="00136E07" w:rsidRPr="00F94CAA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  <w:r w:rsidR="004A55A1" w:rsidRPr="00F94CA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5E7D5A" w:rsidRPr="00F94CA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0496" w:type="dxa"/>
            <w:gridSpan w:val="2"/>
            <w:hideMark/>
          </w:tcPr>
          <w:p w:rsidR="003C594A" w:rsidRPr="00F94CAA" w:rsidRDefault="008E7F9F" w:rsidP="008E7F9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4CAA">
              <w:rPr>
                <w:rFonts w:ascii="Times New Roman" w:hAnsi="Times New Roman"/>
                <w:sz w:val="28"/>
                <w:szCs w:val="28"/>
                <w:lang w:val="ru-RU"/>
              </w:rPr>
              <w:t>Приветственный кофе, р</w:t>
            </w:r>
            <w:r w:rsidR="003C594A" w:rsidRPr="00F94CAA">
              <w:rPr>
                <w:rFonts w:ascii="Times New Roman" w:hAnsi="Times New Roman"/>
                <w:sz w:val="28"/>
                <w:szCs w:val="28"/>
                <w:lang w:val="ru-RU"/>
              </w:rPr>
              <w:t>егистрация участников</w:t>
            </w:r>
          </w:p>
        </w:tc>
      </w:tr>
      <w:tr w:rsidR="003C594A" w:rsidRPr="00344F24" w:rsidTr="00EB4D10">
        <w:trPr>
          <w:trHeight w:val="907"/>
        </w:trPr>
        <w:tc>
          <w:tcPr>
            <w:tcW w:w="1560" w:type="dxa"/>
          </w:tcPr>
          <w:p w:rsidR="003C594A" w:rsidRPr="00F94CAA" w:rsidRDefault="0025575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4CA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136E07" w:rsidRPr="00F94CA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F94CA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4A55A1" w:rsidRPr="00F94CAA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Pr="00F94CAA">
              <w:rPr>
                <w:rFonts w:ascii="Times New Roman" w:hAnsi="Times New Roman"/>
                <w:sz w:val="24"/>
                <w:szCs w:val="24"/>
                <w:lang w:val="ru-RU"/>
              </w:rPr>
              <w:t>-1</w:t>
            </w:r>
            <w:r w:rsidR="00C34C5B" w:rsidRPr="00F94CA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F94CAA">
              <w:rPr>
                <w:rFonts w:ascii="Times New Roman" w:hAnsi="Times New Roman"/>
                <w:sz w:val="24"/>
                <w:szCs w:val="24"/>
                <w:lang w:val="ru-RU"/>
              </w:rPr>
              <w:t>.00</w:t>
            </w:r>
          </w:p>
          <w:p w:rsidR="003C594A" w:rsidRPr="00F94CAA" w:rsidRDefault="003C59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594A" w:rsidRPr="00F94CAA" w:rsidRDefault="003C59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594A" w:rsidRPr="00F94CAA" w:rsidRDefault="003C59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594A" w:rsidRPr="00F94CAA" w:rsidRDefault="003C59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594A" w:rsidRPr="00F94CAA" w:rsidRDefault="003C59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594A" w:rsidRPr="00F94CAA" w:rsidRDefault="003C59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594A" w:rsidRPr="00F94CAA" w:rsidRDefault="003C59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594A" w:rsidRPr="00F94CAA" w:rsidRDefault="003C59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594A" w:rsidRPr="00F94CAA" w:rsidRDefault="003C59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594A" w:rsidRPr="00F94CAA" w:rsidRDefault="003C59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F5BE7" w:rsidRPr="00F94CAA" w:rsidRDefault="001F5B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F5BE7" w:rsidRPr="00F94CAA" w:rsidRDefault="001F5B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F5BE7" w:rsidRPr="00F94CAA" w:rsidRDefault="001F5B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563B8" w:rsidRPr="00F94CAA" w:rsidRDefault="006563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563B8" w:rsidRPr="00F94CAA" w:rsidRDefault="006563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563B8" w:rsidRPr="00F94CAA" w:rsidRDefault="006563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F5BE7" w:rsidRPr="00F94CAA" w:rsidRDefault="001F5B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4CA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F63A3" w:rsidRPr="00F94CA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F94CAA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0F63A3" w:rsidRPr="00F94CA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F94CAA">
              <w:rPr>
                <w:rFonts w:ascii="Times New Roman" w:hAnsi="Times New Roman"/>
                <w:sz w:val="24"/>
                <w:szCs w:val="24"/>
                <w:lang w:val="ru-RU"/>
              </w:rPr>
              <w:t>0-16.</w:t>
            </w:r>
            <w:r w:rsidR="000F63A3" w:rsidRPr="00F94CAA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  <w:p w:rsidR="003C594A" w:rsidRPr="00F94CAA" w:rsidRDefault="003C594A">
            <w:pPr>
              <w:pStyle w:val="3"/>
              <w:rPr>
                <w:szCs w:val="24"/>
              </w:rPr>
            </w:pPr>
            <w:r w:rsidRPr="00F94CAA">
              <w:rPr>
                <w:szCs w:val="24"/>
              </w:rPr>
              <w:t>Кофе-пауза</w:t>
            </w:r>
          </w:p>
          <w:p w:rsidR="003C594A" w:rsidRPr="00F94CAA" w:rsidRDefault="003C59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594A" w:rsidRPr="00F94CAA" w:rsidRDefault="003C59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594A" w:rsidRPr="00F94CAA" w:rsidRDefault="003C59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594A" w:rsidRPr="00F94CAA" w:rsidRDefault="003C59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594A" w:rsidRPr="00F94CAA" w:rsidRDefault="003C59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594A" w:rsidRPr="00F94CAA" w:rsidRDefault="003C59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594A" w:rsidRPr="00F94CAA" w:rsidRDefault="003C59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594A" w:rsidRPr="00F94CAA" w:rsidRDefault="003C59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594A" w:rsidRPr="00F94CAA" w:rsidRDefault="003C59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594A" w:rsidRPr="00F94CAA" w:rsidRDefault="003C59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594A" w:rsidRPr="00F94CAA" w:rsidRDefault="003C59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594A" w:rsidRPr="00F94CAA" w:rsidRDefault="003C59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594A" w:rsidRPr="00F94CAA" w:rsidRDefault="003C59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594A" w:rsidRPr="00F94CAA" w:rsidRDefault="003C59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C594A" w:rsidRPr="00F94CAA" w:rsidRDefault="003C594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440AE" w:rsidRPr="00F94CAA" w:rsidRDefault="005440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12A5" w:rsidRPr="00F94CAA" w:rsidRDefault="003712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12A5" w:rsidRPr="00F94CAA" w:rsidRDefault="003712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4CAA" w:rsidRPr="00F94CAA" w:rsidRDefault="00F94CAA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F14790" w:rsidRPr="00F94CAA" w:rsidRDefault="00F14790" w:rsidP="00EB4D1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29" w:type="dxa"/>
            <w:gridSpan w:val="3"/>
          </w:tcPr>
          <w:tbl>
            <w:tblPr>
              <w:tblW w:w="9644" w:type="dxa"/>
              <w:tblLayout w:type="fixed"/>
              <w:tblLook w:val="04A0" w:firstRow="1" w:lastRow="0" w:firstColumn="1" w:lastColumn="0" w:noHBand="0" w:noVBand="1"/>
            </w:tblPr>
            <w:tblGrid>
              <w:gridCol w:w="9644"/>
            </w:tblGrid>
            <w:tr w:rsidR="0063233F" w:rsidRPr="006C0A4D" w:rsidTr="0063233F">
              <w:trPr>
                <w:trHeight w:val="959"/>
              </w:trPr>
              <w:tc>
                <w:tcPr>
                  <w:tcW w:w="9644" w:type="dxa"/>
                </w:tcPr>
                <w:p w:rsidR="0063233F" w:rsidRPr="00F94CAA" w:rsidRDefault="0063233F" w:rsidP="003169A0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F94CA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val="ru-RU"/>
                    </w:rPr>
                    <w:t>«Актуальные вопросы банковского регулирования и надзора»</w:t>
                  </w:r>
                </w:p>
                <w:p w:rsidR="0063233F" w:rsidRPr="00F94CAA" w:rsidRDefault="0063233F" w:rsidP="003169A0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</w:pPr>
                  <w:r w:rsidRPr="00F94CAA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ru-RU"/>
                    </w:rPr>
                    <w:t>Ведущий встречи</w:t>
                  </w:r>
                  <w:r w:rsidRPr="00F94CAA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ru-RU"/>
                    </w:rPr>
                    <w:t>:</w:t>
                  </w:r>
                  <w:r w:rsidRPr="00F94CAA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 xml:space="preserve"> Президент Ассоциации «Россия»</w:t>
                  </w:r>
                </w:p>
                <w:p w:rsidR="006C1415" w:rsidRPr="00F94CAA" w:rsidRDefault="006C1415" w:rsidP="003169A0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</w:pPr>
                  <w:proofErr w:type="spellStart"/>
                  <w:r w:rsidRPr="00F94CAA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  <w:t>Лунтовский</w:t>
                  </w:r>
                  <w:proofErr w:type="spellEnd"/>
                  <w:r w:rsidRPr="00F94CAA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  <w:t xml:space="preserve"> Георгий Иванович</w:t>
                  </w:r>
                </w:p>
                <w:p w:rsidR="0063233F" w:rsidRPr="00F94CAA" w:rsidRDefault="0063233F" w:rsidP="003169A0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</w:pPr>
                  <w:r w:rsidRPr="00F94CAA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>Председатель Банка России</w:t>
                  </w:r>
                </w:p>
                <w:p w:rsidR="0063233F" w:rsidRPr="00F94CAA" w:rsidRDefault="0063233F" w:rsidP="003169A0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F94CAA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  <w:t xml:space="preserve">Набиуллина Эльвира </w:t>
                  </w:r>
                  <w:proofErr w:type="spellStart"/>
                  <w:r w:rsidRPr="00F94CAA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  <w:t>Сахипзадовна</w:t>
                  </w:r>
                  <w:proofErr w:type="spellEnd"/>
                </w:p>
                <w:p w:rsidR="0001156A" w:rsidRPr="00F94CAA" w:rsidRDefault="0001156A" w:rsidP="003169A0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</w:pPr>
                  <w:r w:rsidRPr="00F94CAA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>Председатель Совета Ассоциации «Россия»,</w:t>
                  </w:r>
                </w:p>
                <w:p w:rsidR="0001156A" w:rsidRPr="00F94CAA" w:rsidRDefault="0001156A" w:rsidP="003169A0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</w:pPr>
                  <w:r w:rsidRPr="00F94CAA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>Председатель Комитета Госдумы РФ по финансов</w:t>
                  </w:r>
                  <w:r w:rsidR="00501E7E" w:rsidRPr="00F94CAA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>ому</w:t>
                  </w:r>
                  <w:r w:rsidRPr="00F94CAA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 xml:space="preserve"> рынк</w:t>
                  </w:r>
                  <w:r w:rsidR="00501E7E" w:rsidRPr="00F94CAA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>у</w:t>
                  </w:r>
                </w:p>
                <w:p w:rsidR="0001156A" w:rsidRPr="00F94CAA" w:rsidRDefault="0001156A" w:rsidP="003169A0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F94CAA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  <w:t>Аксаков Анатолий Геннадьевич</w:t>
                  </w:r>
                </w:p>
                <w:p w:rsidR="006C1415" w:rsidRPr="00F94CAA" w:rsidRDefault="006C1415" w:rsidP="006C1415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</w:pPr>
                  <w:r w:rsidRPr="00F94CAA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 xml:space="preserve">1-й Заместитель Председателя </w:t>
                  </w:r>
                  <w:r w:rsidR="004B722A" w:rsidRPr="00F94CAA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>Банка России</w:t>
                  </w:r>
                </w:p>
                <w:p w:rsidR="006C1415" w:rsidRPr="00F94CAA" w:rsidRDefault="006C1415" w:rsidP="006C1415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</w:pPr>
                  <w:proofErr w:type="spellStart"/>
                  <w:r w:rsidRPr="00F94CAA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  <w:t>Тулин</w:t>
                  </w:r>
                  <w:proofErr w:type="spellEnd"/>
                  <w:r w:rsidRPr="00F94CAA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  <w:t xml:space="preserve"> Дмитрий Владиславович</w:t>
                  </w:r>
                </w:p>
                <w:p w:rsidR="006C1415" w:rsidRPr="00F94CAA" w:rsidRDefault="006C1415" w:rsidP="006C1415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</w:pPr>
                  <w:r w:rsidRPr="00F94CAA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 xml:space="preserve">1-й Заместитель Председателя </w:t>
                  </w:r>
                  <w:r w:rsidR="004B722A" w:rsidRPr="00F94CAA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>Банка России</w:t>
                  </w:r>
                </w:p>
                <w:p w:rsidR="006B3516" w:rsidRPr="00F94CAA" w:rsidRDefault="006B3516" w:rsidP="006B3516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F94CAA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  <w:t>Скоробогатова Ольга Николаевна</w:t>
                  </w:r>
                </w:p>
                <w:p w:rsidR="00CC6074" w:rsidRDefault="00A25AA2" w:rsidP="006563B8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</w:pPr>
                  <w:r w:rsidRPr="00F94CAA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 xml:space="preserve">1-й Заместитель </w:t>
                  </w:r>
                  <w:r w:rsidR="006563B8" w:rsidRPr="00F94CAA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>Председател</w:t>
                  </w:r>
                  <w:r w:rsidR="00C63F0B" w:rsidRPr="00F94CAA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>я</w:t>
                  </w:r>
                  <w:r w:rsidR="006563B8" w:rsidRPr="00F94CAA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 xml:space="preserve"> Комитета СФ РФ по бюджету и </w:t>
                  </w:r>
                </w:p>
                <w:p w:rsidR="006563B8" w:rsidRPr="00F94CAA" w:rsidRDefault="006563B8" w:rsidP="006563B8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</w:pPr>
                  <w:r w:rsidRPr="00F94CAA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>финансовым рынкам</w:t>
                  </w:r>
                </w:p>
                <w:p w:rsidR="006563B8" w:rsidRPr="00F94CAA" w:rsidRDefault="00A25AA2" w:rsidP="006563B8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F94CAA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  <w:t>Журавлёв Николай Андреевич</w:t>
                  </w:r>
                </w:p>
                <w:p w:rsidR="004B722A" w:rsidRPr="00F94CAA" w:rsidRDefault="0001156A" w:rsidP="0001156A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</w:pPr>
                  <w:r w:rsidRPr="00F94CAA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 xml:space="preserve">1-й </w:t>
                  </w:r>
                  <w:r w:rsidRPr="00F94CAA">
                    <w:rPr>
                      <w:rFonts w:ascii="Times New Roman" w:hAnsi="Times New Roman" w:hint="eastAsia"/>
                      <w:bCs/>
                      <w:sz w:val="28"/>
                      <w:szCs w:val="28"/>
                      <w:lang w:val="ru-RU"/>
                    </w:rPr>
                    <w:t>Заместитель</w:t>
                  </w:r>
                  <w:r w:rsidRPr="00F94CAA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F94CAA">
                    <w:rPr>
                      <w:rFonts w:ascii="Times New Roman" w:hAnsi="Times New Roman" w:hint="eastAsia"/>
                      <w:bCs/>
                      <w:sz w:val="28"/>
                      <w:szCs w:val="28"/>
                      <w:lang w:val="ru-RU"/>
                    </w:rPr>
                    <w:t>Председателя</w:t>
                  </w:r>
                  <w:r w:rsidRPr="00F94CAA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="004B722A" w:rsidRPr="00F94CAA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>Банка России</w:t>
                  </w:r>
                </w:p>
                <w:p w:rsidR="006B3516" w:rsidRPr="00F94CAA" w:rsidRDefault="006B3516" w:rsidP="006B3516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F94CAA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  <w:t>Швецов Сергей Анатольевич</w:t>
                  </w:r>
                </w:p>
                <w:p w:rsidR="0063233F" w:rsidRPr="00F94CAA" w:rsidRDefault="0063233F" w:rsidP="003169A0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</w:pPr>
                  <w:r w:rsidRPr="00F94CAA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 xml:space="preserve">Заместитель Председателя </w:t>
                  </w:r>
                  <w:r w:rsidR="004B722A" w:rsidRPr="00F94CAA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>Банка России</w:t>
                  </w:r>
                </w:p>
                <w:p w:rsidR="009C54C3" w:rsidRPr="00F94CAA" w:rsidRDefault="009C54C3" w:rsidP="003169A0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F94CAA">
                    <w:rPr>
                      <w:rFonts w:ascii="Times New Roman" w:hAnsi="Times New Roman" w:hint="eastAsia"/>
                      <w:b/>
                      <w:bCs/>
                      <w:i/>
                      <w:sz w:val="28"/>
                      <w:szCs w:val="28"/>
                      <w:lang w:val="ru-RU"/>
                    </w:rPr>
                    <w:t>Поздышев</w:t>
                  </w:r>
                  <w:r w:rsidRPr="00F94CAA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  <w:t xml:space="preserve"> </w:t>
                  </w:r>
                  <w:r w:rsidRPr="00F94CAA">
                    <w:rPr>
                      <w:rFonts w:ascii="Times New Roman" w:hAnsi="Times New Roman" w:hint="eastAsia"/>
                      <w:b/>
                      <w:bCs/>
                      <w:i/>
                      <w:sz w:val="28"/>
                      <w:szCs w:val="28"/>
                      <w:lang w:val="ru-RU"/>
                    </w:rPr>
                    <w:t>Василий</w:t>
                  </w:r>
                  <w:r w:rsidRPr="00F94CAA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  <w:t xml:space="preserve"> </w:t>
                  </w:r>
                  <w:r w:rsidRPr="00F94CAA">
                    <w:rPr>
                      <w:rFonts w:ascii="Times New Roman" w:hAnsi="Times New Roman" w:hint="eastAsia"/>
                      <w:b/>
                      <w:bCs/>
                      <w:i/>
                      <w:sz w:val="28"/>
                      <w:szCs w:val="28"/>
                      <w:lang w:val="ru-RU"/>
                    </w:rPr>
                    <w:t>Анатольевич</w:t>
                  </w:r>
                </w:p>
                <w:p w:rsidR="0063233F" w:rsidRPr="00F94CAA" w:rsidRDefault="0063233F" w:rsidP="003169A0">
                  <w:pPr>
                    <w:jc w:val="both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F94CAA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ru-RU"/>
                    </w:rPr>
                    <w:t>Генеральный директор Агентства по страхованию вкладов РФ</w:t>
                  </w:r>
                </w:p>
                <w:p w:rsidR="0063233F" w:rsidRPr="00F94CAA" w:rsidRDefault="0063233F" w:rsidP="003169A0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F94CAA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  <w:t>Исаев Юрий Олегович</w:t>
                  </w:r>
                </w:p>
                <w:p w:rsidR="004B722A" w:rsidRPr="00F94CAA" w:rsidRDefault="00C46F64" w:rsidP="003169A0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</w:pPr>
                  <w:r w:rsidRPr="00F94CAA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 xml:space="preserve">Заместитель Председателя </w:t>
                  </w:r>
                  <w:r w:rsidR="004B722A" w:rsidRPr="00F94CAA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>Банка России</w:t>
                  </w:r>
                </w:p>
                <w:p w:rsidR="00C46F64" w:rsidRPr="00F94CAA" w:rsidRDefault="00C46F64" w:rsidP="003169A0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F94CAA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  <w:t>Полякова Ольга Васильевна</w:t>
                  </w:r>
                </w:p>
                <w:p w:rsidR="004B722A" w:rsidRPr="00F94CAA" w:rsidRDefault="00A454E2" w:rsidP="00A454E2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</w:pPr>
                  <w:r w:rsidRPr="00F94CAA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 xml:space="preserve">Заместитель Председателя </w:t>
                  </w:r>
                  <w:r w:rsidR="004B722A" w:rsidRPr="00F94CAA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>Банка России</w:t>
                  </w:r>
                </w:p>
                <w:p w:rsidR="0063233F" w:rsidRPr="00F94CAA" w:rsidRDefault="00A454E2" w:rsidP="003169A0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</w:pPr>
                  <w:r w:rsidRPr="00F94CAA"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val="ru-RU"/>
                    </w:rPr>
                    <w:t>Скобелкин Дмитрий Германович</w:t>
                  </w:r>
                </w:p>
                <w:p w:rsidR="0063233F" w:rsidRPr="00F94CAA" w:rsidRDefault="0063233F" w:rsidP="003169A0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</w:pPr>
                  <w:r w:rsidRPr="00F94CAA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 xml:space="preserve">Заместитель Председателя </w:t>
                  </w:r>
                  <w:r w:rsidR="004B722A" w:rsidRPr="00F94CAA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>Банка России</w:t>
                  </w:r>
                  <w:r w:rsidRPr="00F94CAA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 xml:space="preserve">, </w:t>
                  </w:r>
                </w:p>
                <w:p w:rsidR="0063233F" w:rsidRPr="00F94CAA" w:rsidRDefault="0063233F" w:rsidP="003169A0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</w:pPr>
                  <w:r w:rsidRPr="00F94CAA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 xml:space="preserve">руководитель Главной инспекции </w:t>
                  </w:r>
                  <w:r w:rsidR="004B722A" w:rsidRPr="00F94CAA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>Банка России</w:t>
                  </w:r>
                  <w:r w:rsidRPr="00F94CAA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63233F" w:rsidRPr="00F94CAA" w:rsidRDefault="0063233F" w:rsidP="003169A0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</w:pPr>
                  <w:r w:rsidRPr="00F94CAA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  <w:t>Сафронов Владимир Алексеевич</w:t>
                  </w:r>
                </w:p>
                <w:p w:rsidR="002D426C" w:rsidRPr="00F94CAA" w:rsidRDefault="002D426C" w:rsidP="003169A0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</w:pPr>
                  <w:r w:rsidRPr="00F94CAA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 xml:space="preserve">Директор </w:t>
                  </w:r>
                  <w:r w:rsidRPr="00F94CAA">
                    <w:rPr>
                      <w:rFonts w:ascii="Times New Roman" w:hAnsi="Times New Roman" w:hint="eastAsia"/>
                      <w:bCs/>
                      <w:sz w:val="28"/>
                      <w:szCs w:val="28"/>
                      <w:lang w:val="ru-RU"/>
                    </w:rPr>
                    <w:t>Юридического</w:t>
                  </w:r>
                  <w:r w:rsidRPr="00F94CAA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F94CAA">
                    <w:rPr>
                      <w:rFonts w:ascii="Times New Roman" w:hAnsi="Times New Roman" w:hint="eastAsia"/>
                      <w:bCs/>
                      <w:sz w:val="28"/>
                      <w:szCs w:val="28"/>
                      <w:lang w:val="ru-RU"/>
                    </w:rPr>
                    <w:t>Департамента</w:t>
                  </w:r>
                  <w:r w:rsidRPr="00F94CAA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="004B722A" w:rsidRPr="00F94CAA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>Банка России</w:t>
                  </w:r>
                </w:p>
                <w:p w:rsidR="0063233F" w:rsidRPr="00F94CAA" w:rsidRDefault="002D426C" w:rsidP="003169A0">
                  <w:pPr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</w:pPr>
                  <w:proofErr w:type="spellStart"/>
                  <w:r w:rsidRPr="00F94CAA">
                    <w:rPr>
                      <w:rFonts w:ascii="Times New Roman" w:hAnsi="Times New Roman" w:hint="eastAsia"/>
                      <w:b/>
                      <w:bCs/>
                      <w:i/>
                      <w:sz w:val="28"/>
                      <w:szCs w:val="28"/>
                      <w:lang w:val="ru-RU"/>
                    </w:rPr>
                    <w:t>Гузнов</w:t>
                  </w:r>
                  <w:proofErr w:type="spellEnd"/>
                  <w:r w:rsidRPr="00F94CAA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  <w:t xml:space="preserve"> </w:t>
                  </w:r>
                  <w:r w:rsidRPr="00F94CAA">
                    <w:rPr>
                      <w:rFonts w:ascii="Times New Roman" w:hAnsi="Times New Roman" w:hint="eastAsia"/>
                      <w:b/>
                      <w:bCs/>
                      <w:i/>
                      <w:sz w:val="28"/>
                      <w:szCs w:val="28"/>
                      <w:lang w:val="ru-RU"/>
                    </w:rPr>
                    <w:t>Алексей</w:t>
                  </w:r>
                  <w:r w:rsidRPr="00F94CAA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  <w:t xml:space="preserve"> </w:t>
                  </w:r>
                  <w:r w:rsidRPr="00F94CAA">
                    <w:rPr>
                      <w:rFonts w:ascii="Times New Roman" w:hAnsi="Times New Roman" w:hint="eastAsia"/>
                      <w:b/>
                      <w:bCs/>
                      <w:i/>
                      <w:sz w:val="28"/>
                      <w:szCs w:val="28"/>
                      <w:lang w:val="ru-RU"/>
                    </w:rPr>
                    <w:t>Геннадьевич</w:t>
                  </w:r>
                </w:p>
                <w:p w:rsidR="00E72CD3" w:rsidRPr="00F94CAA" w:rsidRDefault="00E72CD3" w:rsidP="00E72CD3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</w:pPr>
                  <w:r w:rsidRPr="00F94CAA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>Руководитель Службы по защите прав потребителей и обеспечению</w:t>
                  </w:r>
                </w:p>
                <w:p w:rsidR="00E72CD3" w:rsidRPr="00F94CAA" w:rsidRDefault="00E72CD3" w:rsidP="00E72CD3">
                  <w:pPr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</w:pPr>
                  <w:r w:rsidRPr="00F94CAA">
                    <w:rPr>
                      <w:rFonts w:ascii="Times New Roman" w:hAnsi="Times New Roman"/>
                      <w:bCs/>
                      <w:sz w:val="28"/>
                      <w:szCs w:val="28"/>
                      <w:lang w:val="ru-RU"/>
                    </w:rPr>
                    <w:t xml:space="preserve"> доступности финансовых услуг Банка России</w:t>
                  </w:r>
                </w:p>
                <w:p w:rsidR="00BD5109" w:rsidRDefault="00E72CD3" w:rsidP="00E72CD3">
                  <w:pPr>
                    <w:jc w:val="both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r w:rsidRPr="00F94CAA">
                    <w:rPr>
                      <w:rFonts w:ascii="Times New Roman" w:hAnsi="Times New Roman"/>
                      <w:b/>
                      <w:bCs/>
                      <w:i/>
                      <w:sz w:val="28"/>
                      <w:szCs w:val="28"/>
                      <w:lang w:val="ru-RU"/>
                    </w:rPr>
                    <w:t>Мамута Михаил Валерьевич</w:t>
                  </w:r>
                </w:p>
                <w:p w:rsidR="006C0A4D" w:rsidRDefault="006C0A4D" w:rsidP="00EB4D10">
                  <w:pPr>
                    <w:jc w:val="both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</w:p>
                <w:p w:rsidR="00E72CD3" w:rsidRDefault="00E72CD3" w:rsidP="00EB4D10">
                  <w:pPr>
                    <w:jc w:val="both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  <w:bookmarkStart w:id="0" w:name="_GoBack"/>
                  <w:bookmarkEnd w:id="0"/>
                </w:p>
                <w:p w:rsidR="00BD5109" w:rsidRPr="00F94CAA" w:rsidRDefault="00BD5109" w:rsidP="00EB4D10">
                  <w:pPr>
                    <w:jc w:val="both"/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3C594A" w:rsidRPr="00F94CAA" w:rsidRDefault="00860D36" w:rsidP="00036738">
            <w:pP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F94CA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lastRenderedPageBreak/>
              <w:t>01</w:t>
            </w:r>
            <w:r w:rsidR="001F5F35" w:rsidRPr="00F94CA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февраля (пятница)</w:t>
            </w:r>
          </w:p>
        </w:tc>
      </w:tr>
      <w:tr w:rsidR="00F43FED" w:rsidRPr="00344F24" w:rsidTr="00EB4D10">
        <w:trPr>
          <w:gridAfter w:val="2"/>
          <w:wAfter w:w="884" w:type="dxa"/>
          <w:trHeight w:val="708"/>
        </w:trPr>
        <w:tc>
          <w:tcPr>
            <w:tcW w:w="1561" w:type="dxa"/>
          </w:tcPr>
          <w:p w:rsidR="00F43FED" w:rsidRPr="00F94CAA" w:rsidRDefault="00F43FED" w:rsidP="00B658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4CAA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10.00-13.00</w:t>
            </w:r>
          </w:p>
          <w:p w:rsidR="00F43FED" w:rsidRPr="00F94CAA" w:rsidRDefault="00F43FED" w:rsidP="00B6588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F43FED" w:rsidRPr="00F94CAA" w:rsidRDefault="00F43FED" w:rsidP="00B6588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F43FED" w:rsidRPr="00F94CAA" w:rsidRDefault="00F43FED" w:rsidP="00B6588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F43FED" w:rsidRPr="00F94CAA" w:rsidRDefault="00F43FED" w:rsidP="00B6588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F43FED" w:rsidRPr="00F94CAA" w:rsidRDefault="00F43FED" w:rsidP="00B6588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F43FED" w:rsidRPr="00F94CAA" w:rsidRDefault="00F43FED" w:rsidP="00B6588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F43FED" w:rsidRPr="00F94CAA" w:rsidRDefault="00F43FED" w:rsidP="00B6588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F43FED" w:rsidRPr="00F94CAA" w:rsidRDefault="00F43FED" w:rsidP="00B65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4CAA">
              <w:rPr>
                <w:rFonts w:ascii="Times New Roman" w:hAnsi="Times New Roman"/>
                <w:sz w:val="28"/>
                <w:szCs w:val="28"/>
                <w:lang w:val="ru-RU"/>
              </w:rPr>
              <w:t>Кофе-пауза</w:t>
            </w:r>
          </w:p>
          <w:p w:rsidR="00F43FED" w:rsidRPr="00F94CAA" w:rsidRDefault="00F43FED" w:rsidP="00B65889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F94CAA">
              <w:rPr>
                <w:rFonts w:ascii="Times New Roman" w:hAnsi="Times New Roman"/>
                <w:sz w:val="24"/>
                <w:szCs w:val="24"/>
                <w:lang w:val="ru-RU"/>
              </w:rPr>
              <w:t>11.30-11.45</w:t>
            </w:r>
          </w:p>
          <w:p w:rsidR="00F43FED" w:rsidRPr="00F94CAA" w:rsidRDefault="00F43FED" w:rsidP="00B6588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F43FED" w:rsidRPr="00F94CAA" w:rsidRDefault="00F43FED" w:rsidP="00B6588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F43FED" w:rsidRPr="00F94CAA" w:rsidRDefault="00F43FED" w:rsidP="00B65889">
            <w:pPr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  <w:p w:rsidR="00F43FED" w:rsidRPr="00F94CAA" w:rsidRDefault="00F43FED" w:rsidP="00B65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43FED" w:rsidRPr="00F94CAA" w:rsidRDefault="00F43FED" w:rsidP="00B65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43FED" w:rsidRPr="00F94CAA" w:rsidRDefault="00F43FED" w:rsidP="00B65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43FED" w:rsidRPr="00F94CAA" w:rsidRDefault="00F43FED" w:rsidP="00B65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43FED" w:rsidRPr="00F94CAA" w:rsidRDefault="00F43FED" w:rsidP="00B65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43FED" w:rsidRPr="00F94CAA" w:rsidRDefault="00F43FED" w:rsidP="00B65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4855" w:rsidRPr="00F94CAA" w:rsidRDefault="00BD4855" w:rsidP="00B65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4855" w:rsidRPr="00F94CAA" w:rsidRDefault="00BD4855" w:rsidP="00B65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4855" w:rsidRPr="00F94CAA" w:rsidRDefault="00BD4855" w:rsidP="00B65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4855" w:rsidRPr="00F94CAA" w:rsidRDefault="00BD4855" w:rsidP="00B65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46BAC" w:rsidRPr="00F94CAA" w:rsidRDefault="00F46BAC" w:rsidP="00B65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46BAC" w:rsidRPr="00F94CAA" w:rsidRDefault="00F46BAC" w:rsidP="00B65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46BAC" w:rsidRPr="00F94CAA" w:rsidRDefault="00F46BAC" w:rsidP="00B65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46BAC" w:rsidRPr="00F94CAA" w:rsidRDefault="00F46BAC" w:rsidP="00B65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46BAC" w:rsidRPr="00F94CAA" w:rsidRDefault="00F46BAC" w:rsidP="00B65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46BAC" w:rsidRPr="00F94CAA" w:rsidRDefault="00F46BAC" w:rsidP="00B65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46BAC" w:rsidRPr="00F94CAA" w:rsidRDefault="00F46BAC" w:rsidP="00B65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66F7B" w:rsidRPr="00F94CAA" w:rsidRDefault="00766F7B" w:rsidP="00B65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C1F2A" w:rsidRPr="00F94CAA" w:rsidRDefault="00FC1F2A" w:rsidP="00B65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C1F2A" w:rsidRPr="00EB4D10" w:rsidRDefault="00FC1F2A" w:rsidP="00B6588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905A29" w:rsidRPr="00F94CAA" w:rsidRDefault="00905A29" w:rsidP="00B65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C1F2A" w:rsidRPr="00F94CAA" w:rsidRDefault="00FC1F2A" w:rsidP="00B65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C1F2A" w:rsidRPr="00F94CAA" w:rsidRDefault="00FC1F2A" w:rsidP="00B65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05A29" w:rsidRPr="00F94CAA" w:rsidRDefault="00905A29" w:rsidP="00B65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63F0B" w:rsidRPr="00F94CAA" w:rsidRDefault="00C63F0B" w:rsidP="00B65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26750" w:rsidRPr="00F94CAA" w:rsidRDefault="00726750" w:rsidP="00B65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26750" w:rsidRDefault="00726750" w:rsidP="00B65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4CAA" w:rsidRDefault="00F94CAA" w:rsidP="00B65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4CAA" w:rsidRDefault="00F94CAA" w:rsidP="00B65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94CAA" w:rsidRDefault="00F94CAA" w:rsidP="00B65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4F24" w:rsidRDefault="00344F24" w:rsidP="00B65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4F24" w:rsidRDefault="00344F24" w:rsidP="00B65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4F24" w:rsidRDefault="00344F24" w:rsidP="00B65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4F24" w:rsidRDefault="00344F24" w:rsidP="00B65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4F24" w:rsidRDefault="00344F24" w:rsidP="00B65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4F24" w:rsidRDefault="00344F24" w:rsidP="00B65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4F24" w:rsidRDefault="00344F24" w:rsidP="00B65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4F24" w:rsidRDefault="00344F24" w:rsidP="00B65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4F24" w:rsidRDefault="00344F24" w:rsidP="00B65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4F24" w:rsidRDefault="00344F24" w:rsidP="00B65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44F24" w:rsidRPr="00344F24" w:rsidRDefault="00344F24" w:rsidP="00B658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4F24">
              <w:rPr>
                <w:rFonts w:ascii="Times New Roman" w:hAnsi="Times New Roman"/>
                <w:sz w:val="24"/>
                <w:szCs w:val="24"/>
                <w:lang w:val="ru-RU"/>
              </w:rPr>
              <w:t>13.00-14.00</w:t>
            </w:r>
          </w:p>
          <w:p w:rsidR="00F43FED" w:rsidRPr="00F94CAA" w:rsidRDefault="00F43FED" w:rsidP="00B658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644" w:type="dxa"/>
          </w:tcPr>
          <w:p w:rsidR="00F43FED" w:rsidRPr="00F94CAA" w:rsidRDefault="00F43FED" w:rsidP="0089087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94CA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Круглый стол</w:t>
            </w:r>
            <w:r w:rsidRPr="00F94C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: «Практические вопросы надзора и регулирования </w:t>
            </w:r>
          </w:p>
          <w:p w:rsidR="00F43FED" w:rsidRPr="00F94CAA" w:rsidRDefault="00F43FED" w:rsidP="00890876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94CA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деятельности кредитных организаций»</w:t>
            </w:r>
          </w:p>
          <w:p w:rsidR="00FC1F2A" w:rsidRPr="00F94CAA" w:rsidRDefault="00FC1F2A" w:rsidP="00890876">
            <w:pPr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</w:pPr>
            <w:r w:rsidRPr="00F94CAA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Ведущий круглого стола</w:t>
            </w:r>
            <w:r w:rsidRPr="00F94CAA">
              <w:rPr>
                <w:rFonts w:ascii="Times New Roman" w:hAnsi="Times New Roman"/>
                <w:bCs/>
                <w:i/>
                <w:sz w:val="28"/>
                <w:szCs w:val="28"/>
                <w:lang w:val="ru-RU"/>
              </w:rPr>
              <w:t>:</w:t>
            </w:r>
          </w:p>
          <w:p w:rsidR="00FC1F2A" w:rsidRPr="00F94CAA" w:rsidRDefault="00BD5109" w:rsidP="00890876">
            <w:pPr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Войлуков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 xml:space="preserve"> Алексей Арнольдович</w:t>
            </w:r>
            <w:r w:rsidR="00FC1F2A" w:rsidRPr="00F94CAA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,</w:t>
            </w:r>
            <w:r w:rsidR="00FC1F2A" w:rsidRPr="00F94CA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вице-президент</w:t>
            </w:r>
            <w:r w:rsidR="00FC1F2A" w:rsidRPr="00F94CA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Ассоциации «Россия»</w:t>
            </w:r>
          </w:p>
          <w:p w:rsidR="00F43FED" w:rsidRPr="00F94CAA" w:rsidRDefault="00F50041" w:rsidP="0089087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4CA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F43FED" w:rsidRPr="00F94CAA">
              <w:rPr>
                <w:rFonts w:ascii="Times New Roman" w:hAnsi="Times New Roman"/>
                <w:sz w:val="28"/>
                <w:szCs w:val="28"/>
                <w:lang w:val="ru-RU"/>
              </w:rPr>
              <w:t>ктуальные вопросы текущего банковского надзора</w:t>
            </w:r>
            <w:r w:rsidRPr="00F94CA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D4D25" w:rsidRPr="00F94CAA" w:rsidRDefault="003A32D6" w:rsidP="0089087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4CAA">
              <w:rPr>
                <w:rFonts w:ascii="Times New Roman" w:hAnsi="Times New Roman" w:hint="eastAsia"/>
                <w:sz w:val="28"/>
                <w:szCs w:val="28"/>
                <w:lang w:val="ru-RU"/>
              </w:rPr>
              <w:t>П</w:t>
            </w:r>
            <w:r w:rsidRPr="00F94CAA">
              <w:rPr>
                <w:rFonts w:ascii="Times New Roman" w:hAnsi="Times New Roman"/>
                <w:sz w:val="28"/>
                <w:szCs w:val="28"/>
                <w:lang w:val="ru-RU"/>
              </w:rPr>
              <w:t>рактические вопросы реализации пропорционального регулирования</w:t>
            </w:r>
          </w:p>
          <w:p w:rsidR="00F43FED" w:rsidRPr="00F94CAA" w:rsidRDefault="003A32D6" w:rsidP="0089087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4C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банковской деятельности</w:t>
            </w:r>
          </w:p>
          <w:p w:rsidR="00F50041" w:rsidRPr="00F94CAA" w:rsidRDefault="003A32D6" w:rsidP="0089087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4CAA">
              <w:rPr>
                <w:rFonts w:ascii="Times New Roman" w:hAnsi="Times New Roman"/>
                <w:sz w:val="28"/>
                <w:szCs w:val="28"/>
                <w:lang w:val="ru-RU"/>
              </w:rPr>
              <w:t>Подходы к реализации стимулирующего банковского регулирования</w:t>
            </w:r>
            <w:r w:rsidR="00F50041" w:rsidRPr="00F94CA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D4D25" w:rsidRPr="00F94CAA" w:rsidRDefault="00BD4855" w:rsidP="0089087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94CAA">
              <w:rPr>
                <w:rFonts w:ascii="Times New Roman" w:hAnsi="Times New Roman"/>
                <w:sz w:val="28"/>
                <w:szCs w:val="28"/>
                <w:lang w:val="ru-RU"/>
              </w:rPr>
              <w:t>Проактивный</w:t>
            </w:r>
            <w:proofErr w:type="spellEnd"/>
            <w:r w:rsidRPr="00F94C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риск-ориентированный банковский надзор, оценка ВПОДК:</w:t>
            </w:r>
          </w:p>
          <w:p w:rsidR="00BD4855" w:rsidRPr="00F94CAA" w:rsidRDefault="00BD4855" w:rsidP="00890876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4C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первые итоги;</w:t>
            </w:r>
          </w:p>
          <w:p w:rsidR="00926327" w:rsidRPr="00F94CAA" w:rsidRDefault="00BD4855" w:rsidP="0089087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4CAA">
              <w:rPr>
                <w:rFonts w:ascii="Times New Roman" w:hAnsi="Times New Roman"/>
                <w:sz w:val="28"/>
                <w:szCs w:val="28"/>
              </w:rPr>
              <w:t>REGTECH</w:t>
            </w:r>
            <w:r w:rsidRPr="00F94C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F94CAA">
              <w:rPr>
                <w:rFonts w:ascii="Times New Roman" w:hAnsi="Times New Roman"/>
                <w:sz w:val="28"/>
                <w:szCs w:val="28"/>
              </w:rPr>
              <w:t>SUPTECH</w:t>
            </w:r>
            <w:r w:rsidRPr="00F94CAA">
              <w:rPr>
                <w:rFonts w:ascii="Times New Roman" w:hAnsi="Times New Roman"/>
                <w:sz w:val="28"/>
                <w:szCs w:val="28"/>
                <w:lang w:val="ru-RU"/>
              </w:rPr>
              <w:t>, эволюция форм и форматов отчётности кредитных организаций;</w:t>
            </w:r>
          </w:p>
          <w:p w:rsidR="00BD4855" w:rsidRPr="00F94CAA" w:rsidRDefault="00BD4855" w:rsidP="0089087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4CAA">
              <w:rPr>
                <w:rFonts w:ascii="Times New Roman" w:hAnsi="Times New Roman"/>
                <w:sz w:val="28"/>
                <w:szCs w:val="28"/>
                <w:lang w:val="ru-RU"/>
              </w:rPr>
              <w:t>Регулирование информационной безопасности;</w:t>
            </w:r>
          </w:p>
          <w:p w:rsidR="00726750" w:rsidRPr="00F94CAA" w:rsidRDefault="003A32D6" w:rsidP="0089087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94CAA">
              <w:rPr>
                <w:rFonts w:ascii="Times New Roman" w:hAnsi="Times New Roman"/>
                <w:sz w:val="28"/>
                <w:szCs w:val="28"/>
                <w:lang w:val="ru-RU"/>
              </w:rPr>
              <w:t>Вопросы выполнения кредитными</w:t>
            </w:r>
            <w:r w:rsidR="00BA45F1" w:rsidRPr="00F94C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организациями требований </w:t>
            </w:r>
            <w:r w:rsidRPr="00F94CAA">
              <w:rPr>
                <w:rFonts w:ascii="Times New Roman" w:hAnsi="Times New Roman"/>
                <w:sz w:val="28"/>
                <w:szCs w:val="28"/>
                <w:lang w:val="ru-RU"/>
              </w:rPr>
              <w:t>валютного</w:t>
            </w:r>
          </w:p>
          <w:p w:rsidR="00BA45F1" w:rsidRPr="00F94CAA" w:rsidRDefault="003A32D6" w:rsidP="00890876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94C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F94CAA">
              <w:rPr>
                <w:rFonts w:ascii="Times New Roman" w:hAnsi="Times New Roman"/>
                <w:sz w:val="28"/>
                <w:szCs w:val="28"/>
                <w:lang w:val="ru-RU"/>
              </w:rPr>
              <w:t>противолегализационного</w:t>
            </w:r>
            <w:proofErr w:type="spellEnd"/>
            <w:r w:rsidRPr="00F94C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законодательства, международного законодательства, действия финансовых институтов ввиду специальных экономических мер и мер ограничительного характера</w:t>
            </w:r>
            <w:r w:rsidR="00BA45F1" w:rsidRPr="00F94CA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46BAC" w:rsidRPr="00F94CAA" w:rsidRDefault="00611D96" w:rsidP="00306DF3">
            <w:pPr>
              <w:pStyle w:val="a5"/>
              <w:numPr>
                <w:ilvl w:val="0"/>
                <w:numId w:val="4"/>
              </w:numPr>
              <w:ind w:left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4CAA">
              <w:rPr>
                <w:rFonts w:ascii="Times New Roman" w:hAnsi="Times New Roman"/>
                <w:sz w:val="28"/>
                <w:szCs w:val="28"/>
                <w:lang w:val="ru-RU"/>
              </w:rPr>
              <w:t>Актуальные вопросы</w:t>
            </w:r>
            <w:r w:rsidR="00F43FED" w:rsidRPr="00F94C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инспекционных проверок кредитных </w:t>
            </w:r>
            <w:proofErr w:type="gramStart"/>
            <w:r w:rsidR="00F43FED" w:rsidRPr="00F94CAA">
              <w:rPr>
                <w:rFonts w:ascii="Times New Roman" w:hAnsi="Times New Roman"/>
                <w:sz w:val="28"/>
                <w:szCs w:val="28"/>
                <w:lang w:val="ru-RU"/>
              </w:rPr>
              <w:t>организаций .</w:t>
            </w:r>
            <w:proofErr w:type="gramEnd"/>
            <w:r w:rsidR="00F43FED" w:rsidRPr="00F94CAA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proofErr w:type="spellStart"/>
            <w:r w:rsidR="00F46BAC" w:rsidRPr="00F94CA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Шабля</w:t>
            </w:r>
            <w:proofErr w:type="spellEnd"/>
            <w:r w:rsidR="00F46BAC" w:rsidRPr="00F94CA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Богдан Александрович</w:t>
            </w:r>
            <w:r w:rsidR="00F46BAC" w:rsidRPr="00F94CA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C63F0B" w:rsidRPr="00F94C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46BAC" w:rsidRPr="00F94CAA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руководитель Службы текущего банковского надзора Банка России;</w:t>
            </w:r>
          </w:p>
          <w:p w:rsidR="00726750" w:rsidRPr="00F94CAA" w:rsidRDefault="00F46BAC" w:rsidP="00890876">
            <w:pPr>
              <w:pStyle w:val="a5"/>
              <w:ind w:left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4CA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Дымов Александр Петрович</w:t>
            </w:r>
            <w:r w:rsidRPr="00F94CAA">
              <w:rPr>
                <w:rFonts w:ascii="Times New Roman" w:hAnsi="Times New Roman"/>
                <w:sz w:val="28"/>
                <w:szCs w:val="28"/>
                <w:lang w:val="ru-RU"/>
              </w:rPr>
              <w:t>, руководитель Службы анализа рисков</w:t>
            </w:r>
          </w:p>
          <w:p w:rsidR="00F46BAC" w:rsidRPr="00F94CAA" w:rsidRDefault="00F46BAC" w:rsidP="00890876">
            <w:pPr>
              <w:pStyle w:val="a5"/>
              <w:ind w:left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4C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Банка России;</w:t>
            </w:r>
          </w:p>
          <w:p w:rsidR="004D4D25" w:rsidRPr="00F94CAA" w:rsidRDefault="00F46BAC" w:rsidP="00890876">
            <w:pPr>
              <w:pStyle w:val="a5"/>
              <w:ind w:left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4CA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Прибытков Вадим Викторович, </w:t>
            </w:r>
            <w:r w:rsidRPr="00F94C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директора Департамента </w:t>
            </w:r>
          </w:p>
          <w:p w:rsidR="00F46BAC" w:rsidRPr="00F94CAA" w:rsidRDefault="00F46BAC" w:rsidP="00890876">
            <w:pPr>
              <w:pStyle w:val="a5"/>
              <w:ind w:left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4CAA">
              <w:rPr>
                <w:rFonts w:ascii="Times New Roman" w:hAnsi="Times New Roman"/>
                <w:sz w:val="28"/>
                <w:szCs w:val="28"/>
                <w:lang w:val="ru-RU"/>
              </w:rPr>
              <w:t>банковского регулирования Банка России;</w:t>
            </w:r>
          </w:p>
          <w:p w:rsidR="004D4D25" w:rsidRPr="00F94CAA" w:rsidRDefault="001C3554" w:rsidP="00890876">
            <w:pPr>
              <w:pStyle w:val="a5"/>
              <w:ind w:left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F94CA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Ханачевская</w:t>
            </w:r>
            <w:proofErr w:type="spellEnd"/>
            <w:r w:rsidRPr="00F94CA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Анжела Евгеньевна</w:t>
            </w:r>
            <w:r w:rsidRPr="00F94C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заместитель директора Департамента</w:t>
            </w:r>
          </w:p>
          <w:p w:rsidR="001C3554" w:rsidRPr="00F94CAA" w:rsidRDefault="001C3554" w:rsidP="00890876">
            <w:pPr>
              <w:pStyle w:val="a5"/>
              <w:ind w:left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4C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банковского регулирования Банк </w:t>
            </w:r>
            <w:r w:rsidR="00C63F0B" w:rsidRPr="00F94CAA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F94C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оссии  </w:t>
            </w:r>
          </w:p>
          <w:p w:rsidR="004D4D25" w:rsidRPr="00F94CAA" w:rsidRDefault="00F46BAC" w:rsidP="00890876">
            <w:pPr>
              <w:pStyle w:val="a5"/>
              <w:ind w:left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4CA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Королёва Елена Владимировна</w:t>
            </w:r>
            <w:r w:rsidRPr="00F94CAA">
              <w:rPr>
                <w:rFonts w:ascii="Times New Roman" w:hAnsi="Times New Roman"/>
                <w:sz w:val="28"/>
                <w:szCs w:val="28"/>
                <w:lang w:val="ru-RU"/>
              </w:rPr>
              <w:t>, заместитель руководителя</w:t>
            </w:r>
            <w:r w:rsidRPr="00F94CA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F94C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Главной </w:t>
            </w:r>
          </w:p>
          <w:p w:rsidR="00FC1F2A" w:rsidRPr="00F94CAA" w:rsidRDefault="00F46BAC" w:rsidP="00890876">
            <w:pPr>
              <w:pStyle w:val="a5"/>
              <w:ind w:left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4CAA">
              <w:rPr>
                <w:rFonts w:ascii="Times New Roman" w:hAnsi="Times New Roman"/>
                <w:sz w:val="28"/>
                <w:szCs w:val="28"/>
                <w:lang w:val="ru-RU"/>
              </w:rPr>
              <w:t>инспекции Банка России</w:t>
            </w:r>
            <w:r w:rsidR="00FC1F2A" w:rsidRPr="00F94CAA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C1F2A" w:rsidRDefault="00C0677E" w:rsidP="00890876">
            <w:pPr>
              <w:pStyle w:val="a5"/>
              <w:ind w:left="56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0677E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Чирков Алексей Владимирович</w:t>
            </w:r>
            <w:r w:rsidR="00766F7B" w:rsidRPr="00F94CA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F84B79" w:rsidRPr="00F94C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начальник Управления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регулирования</w:t>
            </w:r>
            <w:r w:rsidR="00FC1F2A" w:rsidRPr="00F94C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FC1F2A" w:rsidRPr="00F94CA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Службы по защите прав потребителей и обеспечению доступности финансовых услуг</w:t>
            </w:r>
            <w:r w:rsidR="00C63F0B" w:rsidRPr="00F94CA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="00FC1F2A" w:rsidRPr="00F94CA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Банка России</w:t>
            </w:r>
            <w:r w:rsidR="00C63F0B" w:rsidRPr="00F94CA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;</w:t>
            </w:r>
          </w:p>
          <w:p w:rsidR="00C0677E" w:rsidRDefault="00C0677E" w:rsidP="00890876">
            <w:pPr>
              <w:pStyle w:val="a5"/>
              <w:ind w:left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Шеховцова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Ольга Викторовна, </w:t>
            </w:r>
            <w:r w:rsidRPr="00FE39C2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начальника Управлени</w:t>
            </w:r>
            <w:r w:rsidR="00FE39C2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</w:p>
          <w:p w:rsidR="00FE39C2" w:rsidRDefault="00FE39C2" w:rsidP="00FE39C2">
            <w:pPr>
              <w:pStyle w:val="a5"/>
              <w:ind w:left="567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lang w:val="ru-RU"/>
              </w:rPr>
              <w:t xml:space="preserve">поведенческого надзора </w:t>
            </w:r>
            <w:r w:rsidRPr="00860D3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Службы по защите прав потребителей и обеспечению доступности финансовых </w:t>
            </w:r>
            <w:proofErr w:type="spellStart"/>
            <w:r w:rsidRPr="00860D3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услуг</w:t>
            </w: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Банка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России</w:t>
            </w:r>
          </w:p>
          <w:p w:rsidR="00FE39C2" w:rsidRPr="00F94CAA" w:rsidRDefault="00FE39C2" w:rsidP="00FE39C2">
            <w:pPr>
              <w:pStyle w:val="a5"/>
              <w:ind w:left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E39C2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 xml:space="preserve">Грекова Татьяна </w:t>
            </w:r>
            <w:proofErr w:type="spellStart"/>
            <w:proofErr w:type="gramStart"/>
            <w:r w:rsidRPr="00FE39C2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Владимировна,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заместитель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начальника Управления правового и методического обеспечения </w:t>
            </w:r>
            <w:r w:rsidRPr="00F94CAA">
              <w:rPr>
                <w:rFonts w:ascii="Times New Roman" w:hAnsi="Times New Roman"/>
                <w:sz w:val="28"/>
                <w:szCs w:val="28"/>
                <w:lang w:val="ru-RU"/>
              </w:rPr>
              <w:t>Департамента финансового мониторинга и валютного контроля Банка России;</w:t>
            </w:r>
          </w:p>
          <w:p w:rsidR="00FE39C2" w:rsidRPr="00F94CAA" w:rsidRDefault="00FE39C2" w:rsidP="00FE39C2">
            <w:pPr>
              <w:pStyle w:val="a5"/>
              <w:ind w:left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6074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Ключевский Сергей Анатольевич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 начальник отдела разработки нормативных актов</w:t>
            </w:r>
            <w:r w:rsidRPr="00F94C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Департамента финансового мониторинга и валютного контроля Банка России;</w:t>
            </w:r>
          </w:p>
          <w:p w:rsidR="00F46BAC" w:rsidRPr="00F94CAA" w:rsidRDefault="00E15C67" w:rsidP="00890876">
            <w:pPr>
              <w:pStyle w:val="a5"/>
              <w:ind w:left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4CAA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Краева</w:t>
            </w:r>
            <w:r w:rsidRPr="00F94CA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Ольга Сергеевна</w:t>
            </w:r>
            <w:r w:rsidRPr="00F94C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заместитель начальника Управления методологии и стандартизации информационной безопасности и </w:t>
            </w:r>
            <w:proofErr w:type="spellStart"/>
            <w:r w:rsidRPr="00F94CA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киберустойчивости</w:t>
            </w:r>
            <w:proofErr w:type="spellEnd"/>
            <w:r w:rsidRPr="00F94C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Департамента информационной безопасности</w:t>
            </w:r>
            <w:r w:rsidR="004D4D25" w:rsidRPr="00F94C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Банка России;</w:t>
            </w:r>
          </w:p>
          <w:p w:rsidR="00726750" w:rsidRPr="00F94CAA" w:rsidRDefault="00E15C67" w:rsidP="0089087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4CAA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        </w:t>
            </w:r>
            <w:proofErr w:type="spellStart"/>
            <w:r w:rsidRPr="00F94CAA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Сударенко</w:t>
            </w:r>
            <w:proofErr w:type="spellEnd"/>
            <w:r w:rsidRPr="00F94CAA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F94CAA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Артем Александрович</w:t>
            </w:r>
            <w:r w:rsidRPr="00F94CA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Pr="00F94CAA">
              <w:rPr>
                <w:sz w:val="28"/>
                <w:szCs w:val="28"/>
                <w:lang w:val="ru-RU"/>
              </w:rPr>
              <w:t xml:space="preserve"> </w:t>
            </w:r>
            <w:r w:rsidRPr="00F94C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заместитель начальника Центра </w:t>
            </w:r>
          </w:p>
          <w:p w:rsidR="00726750" w:rsidRPr="00F94CAA" w:rsidRDefault="00726750" w:rsidP="0089087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4C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М</w:t>
            </w:r>
            <w:r w:rsidR="00E15C67" w:rsidRPr="00F94CAA">
              <w:rPr>
                <w:rFonts w:ascii="Times New Roman" w:hAnsi="Times New Roman"/>
                <w:sz w:val="28"/>
                <w:szCs w:val="28"/>
                <w:lang w:val="ru-RU"/>
              </w:rPr>
              <w:t>ониторинга</w:t>
            </w:r>
            <w:r w:rsidRPr="00F94C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15C67" w:rsidRPr="00F94CAA">
              <w:rPr>
                <w:rFonts w:ascii="Times New Roman" w:hAnsi="Times New Roman"/>
                <w:sz w:val="28"/>
                <w:szCs w:val="28"/>
                <w:lang w:val="ru-RU"/>
              </w:rPr>
              <w:t>и реагирования на компьютерные атаки в кредитно-</w:t>
            </w:r>
          </w:p>
          <w:p w:rsidR="00E15C67" w:rsidRDefault="00726750" w:rsidP="0089087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4C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</w:t>
            </w:r>
            <w:r w:rsidR="00E15C67" w:rsidRPr="00F94CAA">
              <w:rPr>
                <w:rFonts w:ascii="Times New Roman" w:hAnsi="Times New Roman"/>
                <w:sz w:val="28"/>
                <w:szCs w:val="28"/>
                <w:lang w:val="ru-RU"/>
              </w:rPr>
              <w:t>финансовой</w:t>
            </w:r>
            <w:r w:rsidRPr="00F94C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15C67" w:rsidRPr="00F94CAA">
              <w:rPr>
                <w:rFonts w:ascii="Times New Roman" w:hAnsi="Times New Roman"/>
                <w:sz w:val="28"/>
                <w:szCs w:val="28"/>
                <w:lang w:val="ru-RU"/>
              </w:rPr>
              <w:t>сфере (</w:t>
            </w:r>
            <w:proofErr w:type="spellStart"/>
            <w:r w:rsidR="00E15C67" w:rsidRPr="00F94CAA">
              <w:rPr>
                <w:rFonts w:ascii="Times New Roman" w:hAnsi="Times New Roman"/>
                <w:sz w:val="28"/>
                <w:szCs w:val="28"/>
                <w:lang w:val="ru-RU"/>
              </w:rPr>
              <w:t>ФинЦЕРТ</w:t>
            </w:r>
            <w:proofErr w:type="spellEnd"/>
            <w:r w:rsidR="00E15C67" w:rsidRPr="00F94CA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CC6074" w:rsidRPr="00F94CAA" w:rsidRDefault="00CC6074" w:rsidP="00CC6074">
            <w:pPr>
              <w:pStyle w:val="a5"/>
              <w:ind w:left="56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C607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Лебедев Виктор </w:t>
            </w:r>
            <w:proofErr w:type="spellStart"/>
            <w:proofErr w:type="gramStart"/>
            <w:r w:rsidRPr="00CC6074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Олегович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,начальник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отдела методологии контроля и наблюдения</w:t>
            </w:r>
            <w:r w:rsidRPr="00F94CA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Департамента информационной безопасности Банка России;</w:t>
            </w:r>
          </w:p>
          <w:p w:rsidR="00F43FED" w:rsidRPr="00F94CAA" w:rsidRDefault="00F43FED" w:rsidP="0089087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F43FED" w:rsidRPr="00F94CAA" w:rsidRDefault="00344F24" w:rsidP="0089087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Обед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отъезд участников</w:t>
            </w:r>
          </w:p>
        </w:tc>
      </w:tr>
    </w:tbl>
    <w:p w:rsidR="00C676B1" w:rsidRPr="00F94CAA" w:rsidRDefault="00C676B1" w:rsidP="00CC6074">
      <w:pPr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sectPr w:rsidR="00C676B1" w:rsidRPr="00F94CAA" w:rsidSect="00B41056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F6256"/>
    <w:multiLevelType w:val="hybridMultilevel"/>
    <w:tmpl w:val="DC7AD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D41EF"/>
    <w:multiLevelType w:val="hybridMultilevel"/>
    <w:tmpl w:val="346A1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4A"/>
    <w:rsid w:val="000018FE"/>
    <w:rsid w:val="00007968"/>
    <w:rsid w:val="0001156A"/>
    <w:rsid w:val="00036738"/>
    <w:rsid w:val="00073681"/>
    <w:rsid w:val="000959C2"/>
    <w:rsid w:val="000B1010"/>
    <w:rsid w:val="000B4F7A"/>
    <w:rsid w:val="000F5085"/>
    <w:rsid w:val="000F63A3"/>
    <w:rsid w:val="00125B82"/>
    <w:rsid w:val="00130E5E"/>
    <w:rsid w:val="00136E07"/>
    <w:rsid w:val="00140642"/>
    <w:rsid w:val="001612D1"/>
    <w:rsid w:val="00162CF6"/>
    <w:rsid w:val="001656B4"/>
    <w:rsid w:val="00165AFC"/>
    <w:rsid w:val="001852E6"/>
    <w:rsid w:val="001A2510"/>
    <w:rsid w:val="001A7970"/>
    <w:rsid w:val="001B2D3C"/>
    <w:rsid w:val="001B54AB"/>
    <w:rsid w:val="001C3554"/>
    <w:rsid w:val="001D15C7"/>
    <w:rsid w:val="001E162E"/>
    <w:rsid w:val="001F2B2D"/>
    <w:rsid w:val="001F57AF"/>
    <w:rsid w:val="001F5BE7"/>
    <w:rsid w:val="001F5F35"/>
    <w:rsid w:val="001F7C6B"/>
    <w:rsid w:val="00211AC5"/>
    <w:rsid w:val="002155E4"/>
    <w:rsid w:val="00254EEC"/>
    <w:rsid w:val="00255752"/>
    <w:rsid w:val="00260E3E"/>
    <w:rsid w:val="00265763"/>
    <w:rsid w:val="00267E19"/>
    <w:rsid w:val="00282DCA"/>
    <w:rsid w:val="002A7244"/>
    <w:rsid w:val="002B3FA9"/>
    <w:rsid w:val="002B5234"/>
    <w:rsid w:val="002D426C"/>
    <w:rsid w:val="003056C1"/>
    <w:rsid w:val="003169A0"/>
    <w:rsid w:val="0032160D"/>
    <w:rsid w:val="0032174F"/>
    <w:rsid w:val="0032351C"/>
    <w:rsid w:val="00335AC6"/>
    <w:rsid w:val="003433A8"/>
    <w:rsid w:val="00344F24"/>
    <w:rsid w:val="0034785D"/>
    <w:rsid w:val="00365044"/>
    <w:rsid w:val="0036621B"/>
    <w:rsid w:val="003663FD"/>
    <w:rsid w:val="003712A5"/>
    <w:rsid w:val="00373D5D"/>
    <w:rsid w:val="0038271B"/>
    <w:rsid w:val="003A32D6"/>
    <w:rsid w:val="003B06FA"/>
    <w:rsid w:val="003C594A"/>
    <w:rsid w:val="003D12BF"/>
    <w:rsid w:val="003E3B58"/>
    <w:rsid w:val="004048E5"/>
    <w:rsid w:val="004068D0"/>
    <w:rsid w:val="00407C67"/>
    <w:rsid w:val="0041777D"/>
    <w:rsid w:val="00460937"/>
    <w:rsid w:val="00465418"/>
    <w:rsid w:val="00484D38"/>
    <w:rsid w:val="004A55A1"/>
    <w:rsid w:val="004B722A"/>
    <w:rsid w:val="004D4D25"/>
    <w:rsid w:val="004E1B8A"/>
    <w:rsid w:val="005005F4"/>
    <w:rsid w:val="00501E7E"/>
    <w:rsid w:val="0051098B"/>
    <w:rsid w:val="00526E49"/>
    <w:rsid w:val="005440AE"/>
    <w:rsid w:val="00546464"/>
    <w:rsid w:val="00561D7F"/>
    <w:rsid w:val="00583ADC"/>
    <w:rsid w:val="00583E0A"/>
    <w:rsid w:val="0059194C"/>
    <w:rsid w:val="005A5844"/>
    <w:rsid w:val="005A5C13"/>
    <w:rsid w:val="005A5C73"/>
    <w:rsid w:val="005D332C"/>
    <w:rsid w:val="005D6ECD"/>
    <w:rsid w:val="005E7C15"/>
    <w:rsid w:val="005E7D5A"/>
    <w:rsid w:val="00611D96"/>
    <w:rsid w:val="0061215B"/>
    <w:rsid w:val="00624793"/>
    <w:rsid w:val="0063233F"/>
    <w:rsid w:val="006448DB"/>
    <w:rsid w:val="006563B8"/>
    <w:rsid w:val="00670C6F"/>
    <w:rsid w:val="00677346"/>
    <w:rsid w:val="00682DA1"/>
    <w:rsid w:val="006A071B"/>
    <w:rsid w:val="006B3516"/>
    <w:rsid w:val="006C0A4D"/>
    <w:rsid w:val="006C1415"/>
    <w:rsid w:val="006D2CE7"/>
    <w:rsid w:val="006D56E5"/>
    <w:rsid w:val="006D76AA"/>
    <w:rsid w:val="006F1F41"/>
    <w:rsid w:val="00702206"/>
    <w:rsid w:val="0071408D"/>
    <w:rsid w:val="00715444"/>
    <w:rsid w:val="00717C25"/>
    <w:rsid w:val="00726750"/>
    <w:rsid w:val="007272CC"/>
    <w:rsid w:val="00733F16"/>
    <w:rsid w:val="00766F7B"/>
    <w:rsid w:val="00771464"/>
    <w:rsid w:val="00776D55"/>
    <w:rsid w:val="007A6EC7"/>
    <w:rsid w:val="007A70F1"/>
    <w:rsid w:val="007A7C0A"/>
    <w:rsid w:val="007B4B34"/>
    <w:rsid w:val="007F731C"/>
    <w:rsid w:val="008363CE"/>
    <w:rsid w:val="00857D86"/>
    <w:rsid w:val="00860D36"/>
    <w:rsid w:val="008632EC"/>
    <w:rsid w:val="00890876"/>
    <w:rsid w:val="00890BD9"/>
    <w:rsid w:val="008E6F09"/>
    <w:rsid w:val="008E7F9F"/>
    <w:rsid w:val="008F63CE"/>
    <w:rsid w:val="00905A29"/>
    <w:rsid w:val="0091315D"/>
    <w:rsid w:val="00917D33"/>
    <w:rsid w:val="00926327"/>
    <w:rsid w:val="00954F8A"/>
    <w:rsid w:val="00965BBD"/>
    <w:rsid w:val="009665EB"/>
    <w:rsid w:val="00976956"/>
    <w:rsid w:val="009866B0"/>
    <w:rsid w:val="00994B21"/>
    <w:rsid w:val="00996BFD"/>
    <w:rsid w:val="009B413B"/>
    <w:rsid w:val="009C54C3"/>
    <w:rsid w:val="009F4C02"/>
    <w:rsid w:val="00A07AA3"/>
    <w:rsid w:val="00A2509F"/>
    <w:rsid w:val="00A25AA2"/>
    <w:rsid w:val="00A27144"/>
    <w:rsid w:val="00A454E2"/>
    <w:rsid w:val="00A704B7"/>
    <w:rsid w:val="00A85589"/>
    <w:rsid w:val="00A95D32"/>
    <w:rsid w:val="00AE2C60"/>
    <w:rsid w:val="00B20BF9"/>
    <w:rsid w:val="00B30C4A"/>
    <w:rsid w:val="00B40537"/>
    <w:rsid w:val="00B41056"/>
    <w:rsid w:val="00B505FA"/>
    <w:rsid w:val="00B50972"/>
    <w:rsid w:val="00B74B31"/>
    <w:rsid w:val="00B74BC5"/>
    <w:rsid w:val="00B97DB2"/>
    <w:rsid w:val="00BA0281"/>
    <w:rsid w:val="00BA45F1"/>
    <w:rsid w:val="00BB1911"/>
    <w:rsid w:val="00BB3B6B"/>
    <w:rsid w:val="00BC3E34"/>
    <w:rsid w:val="00BC4698"/>
    <w:rsid w:val="00BC5C36"/>
    <w:rsid w:val="00BC60A7"/>
    <w:rsid w:val="00BD4855"/>
    <w:rsid w:val="00BD5109"/>
    <w:rsid w:val="00BE2FE3"/>
    <w:rsid w:val="00C039D2"/>
    <w:rsid w:val="00C0677E"/>
    <w:rsid w:val="00C10C7F"/>
    <w:rsid w:val="00C1106A"/>
    <w:rsid w:val="00C21E82"/>
    <w:rsid w:val="00C2248B"/>
    <w:rsid w:val="00C2257F"/>
    <w:rsid w:val="00C2710C"/>
    <w:rsid w:val="00C34C5B"/>
    <w:rsid w:val="00C4102D"/>
    <w:rsid w:val="00C46F64"/>
    <w:rsid w:val="00C51765"/>
    <w:rsid w:val="00C52F10"/>
    <w:rsid w:val="00C6004D"/>
    <w:rsid w:val="00C63F0B"/>
    <w:rsid w:val="00C676B1"/>
    <w:rsid w:val="00CA7F55"/>
    <w:rsid w:val="00CB5054"/>
    <w:rsid w:val="00CC1F8E"/>
    <w:rsid w:val="00CC6074"/>
    <w:rsid w:val="00CD18AE"/>
    <w:rsid w:val="00CE17BB"/>
    <w:rsid w:val="00CE5F32"/>
    <w:rsid w:val="00CF0B5B"/>
    <w:rsid w:val="00D41681"/>
    <w:rsid w:val="00D52BCF"/>
    <w:rsid w:val="00D577FC"/>
    <w:rsid w:val="00D57BB7"/>
    <w:rsid w:val="00D63E6F"/>
    <w:rsid w:val="00D65247"/>
    <w:rsid w:val="00D97E58"/>
    <w:rsid w:val="00DA2821"/>
    <w:rsid w:val="00DC1777"/>
    <w:rsid w:val="00DD112C"/>
    <w:rsid w:val="00DD7B72"/>
    <w:rsid w:val="00E15C67"/>
    <w:rsid w:val="00E518D9"/>
    <w:rsid w:val="00E52305"/>
    <w:rsid w:val="00E72CD3"/>
    <w:rsid w:val="00E8252B"/>
    <w:rsid w:val="00E84E6A"/>
    <w:rsid w:val="00EB4D10"/>
    <w:rsid w:val="00ED1C38"/>
    <w:rsid w:val="00EE0A3C"/>
    <w:rsid w:val="00EE5083"/>
    <w:rsid w:val="00EE7A42"/>
    <w:rsid w:val="00EF44E3"/>
    <w:rsid w:val="00EF4A87"/>
    <w:rsid w:val="00F14790"/>
    <w:rsid w:val="00F238AA"/>
    <w:rsid w:val="00F31474"/>
    <w:rsid w:val="00F43FED"/>
    <w:rsid w:val="00F45058"/>
    <w:rsid w:val="00F46BAC"/>
    <w:rsid w:val="00F4773B"/>
    <w:rsid w:val="00F50041"/>
    <w:rsid w:val="00F5354E"/>
    <w:rsid w:val="00F55873"/>
    <w:rsid w:val="00F84B79"/>
    <w:rsid w:val="00F92DEE"/>
    <w:rsid w:val="00F94CAA"/>
    <w:rsid w:val="00F94E91"/>
    <w:rsid w:val="00FA47B1"/>
    <w:rsid w:val="00FA7907"/>
    <w:rsid w:val="00FC1F2A"/>
    <w:rsid w:val="00FE39C2"/>
    <w:rsid w:val="00F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6FD3"/>
  <w15:docId w15:val="{28107240-E725-4AA9-A0D4-CDC4BC4E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594A"/>
    <w:rPr>
      <w:rFonts w:ascii="MS Sans Serif" w:eastAsia="Times New Roman" w:hAnsi="MS Sans Serif"/>
      <w:lang w:val="en-US"/>
    </w:rPr>
  </w:style>
  <w:style w:type="paragraph" w:styleId="1">
    <w:name w:val="heading 1"/>
    <w:basedOn w:val="a"/>
    <w:next w:val="a"/>
    <w:link w:val="10"/>
    <w:qFormat/>
    <w:rsid w:val="003C594A"/>
    <w:pPr>
      <w:keepNext/>
      <w:jc w:val="both"/>
      <w:outlineLvl w:val="0"/>
    </w:pPr>
    <w:rPr>
      <w:rFonts w:ascii="Times New Roman" w:hAnsi="Times New Roman"/>
      <w:sz w:val="24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3C594A"/>
    <w:pPr>
      <w:keepNext/>
      <w:outlineLvl w:val="1"/>
    </w:pPr>
    <w:rPr>
      <w:rFonts w:ascii="Times New Roman" w:hAnsi="Times New Roman"/>
      <w:b/>
      <w:i/>
      <w:sz w:val="24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3C594A"/>
    <w:pPr>
      <w:keepNext/>
      <w:outlineLvl w:val="2"/>
    </w:pPr>
    <w:rPr>
      <w:rFonts w:ascii="Times New Roman" w:hAnsi="Times New Roman"/>
      <w:sz w:val="24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3C594A"/>
    <w:pPr>
      <w:keepNext/>
      <w:jc w:val="both"/>
      <w:outlineLvl w:val="4"/>
    </w:pPr>
    <w:rPr>
      <w:rFonts w:ascii="Times New Roman" w:hAnsi="Times New Roman"/>
      <w:i/>
      <w:iCs/>
      <w:sz w:val="24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3C594A"/>
    <w:pPr>
      <w:keepNext/>
      <w:jc w:val="both"/>
      <w:outlineLvl w:val="5"/>
    </w:pPr>
    <w:rPr>
      <w:rFonts w:ascii="Times New Roman" w:hAnsi="Times New Roman"/>
      <w:b/>
      <w:iCs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C59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semiHidden/>
    <w:rsid w:val="003C594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link w:val="3"/>
    <w:semiHidden/>
    <w:rsid w:val="003C59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semiHidden/>
    <w:rsid w:val="003C594A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60">
    <w:name w:val="Заголовок 6 Знак"/>
    <w:link w:val="6"/>
    <w:semiHidden/>
    <w:rsid w:val="003C594A"/>
    <w:rPr>
      <w:rFonts w:ascii="Times New Roman" w:eastAsia="Times New Roman" w:hAnsi="Times New Roman" w:cs="Times New Roman"/>
      <w:b/>
      <w:iCs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C594A"/>
    <w:pPr>
      <w:jc w:val="center"/>
    </w:pPr>
    <w:rPr>
      <w:rFonts w:ascii="Book Antiqua" w:hAnsi="Book Antiqua"/>
      <w:b/>
      <w:sz w:val="32"/>
      <w:lang w:val="ru-RU"/>
    </w:rPr>
  </w:style>
  <w:style w:type="character" w:customStyle="1" w:styleId="a4">
    <w:name w:val="Заголовок Знак"/>
    <w:link w:val="a3"/>
    <w:rsid w:val="003C594A"/>
    <w:rPr>
      <w:rFonts w:ascii="Book Antiqua" w:eastAsia="Times New Roman" w:hAnsi="Book Antiqua" w:cs="Times New Roman"/>
      <w:b/>
      <w:sz w:val="32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C594A"/>
    <w:pPr>
      <w:jc w:val="center"/>
    </w:pPr>
    <w:rPr>
      <w:rFonts w:ascii="Times New Roman" w:hAnsi="Times New Roman"/>
      <w:b/>
      <w:sz w:val="24"/>
      <w:lang w:val="ru-RU"/>
    </w:rPr>
  </w:style>
  <w:style w:type="character" w:customStyle="1" w:styleId="32">
    <w:name w:val="Основной текст 3 Знак"/>
    <w:link w:val="31"/>
    <w:semiHidden/>
    <w:rsid w:val="003C59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B54AB"/>
    <w:pPr>
      <w:ind w:left="720"/>
      <w:contextualSpacing/>
    </w:pPr>
  </w:style>
  <w:style w:type="paragraph" w:customStyle="1" w:styleId="a6">
    <w:name w:val="вестник"/>
    <w:basedOn w:val="a"/>
    <w:rsid w:val="003B06FA"/>
    <w:pPr>
      <w:widowControl w:val="0"/>
      <w:ind w:firstLine="709"/>
      <w:jc w:val="both"/>
    </w:pPr>
    <w:rPr>
      <w:rFonts w:ascii="Times New Roman" w:hAnsi="Times New Roman"/>
      <w:sz w:val="24"/>
      <w:lang w:val="ru-RU"/>
    </w:rPr>
  </w:style>
  <w:style w:type="character" w:styleId="a7">
    <w:name w:val="Hyperlink"/>
    <w:rsid w:val="003B06F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D1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D12BF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Links>
    <vt:vector size="18" baseType="variant">
      <vt:variant>
        <vt:i4>8323157</vt:i4>
      </vt:variant>
      <vt:variant>
        <vt:i4>12</vt:i4>
      </vt:variant>
      <vt:variant>
        <vt:i4>0</vt:i4>
      </vt:variant>
      <vt:variant>
        <vt:i4>5</vt:i4>
      </vt:variant>
      <vt:variant>
        <vt:lpwstr>mailto:kmd@asros.ru</vt:lpwstr>
      </vt:variant>
      <vt:variant>
        <vt:lpwstr/>
      </vt:variant>
      <vt:variant>
        <vt:i4>7209036</vt:i4>
      </vt:variant>
      <vt:variant>
        <vt:i4>9</vt:i4>
      </vt:variant>
      <vt:variant>
        <vt:i4>0</vt:i4>
      </vt:variant>
      <vt:variant>
        <vt:i4>5</vt:i4>
      </vt:variant>
      <vt:variant>
        <vt:lpwstr>mailto:mts@asros.ru</vt:lpwstr>
      </vt:variant>
      <vt:variant>
        <vt:lpwstr/>
      </vt:variant>
      <vt:variant>
        <vt:i4>1441815</vt:i4>
      </vt:variant>
      <vt:variant>
        <vt:i4>3</vt:i4>
      </vt:variant>
      <vt:variant>
        <vt:i4>0</vt:i4>
      </vt:variant>
      <vt:variant>
        <vt:i4>5</vt:i4>
      </vt:variant>
      <vt:variant>
        <vt:lpwstr>http://www.asros.ru/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7</cp:revision>
  <cp:lastPrinted>2019-01-30T17:08:00Z</cp:lastPrinted>
  <dcterms:created xsi:type="dcterms:W3CDTF">2019-02-04T13:19:00Z</dcterms:created>
  <dcterms:modified xsi:type="dcterms:W3CDTF">2019-02-05T09:23:00Z</dcterms:modified>
</cp:coreProperties>
</file>