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5E" w:rsidRPr="00FF63B6" w:rsidRDefault="00C8611F" w:rsidP="00FF63B6">
      <w:pPr>
        <w:jc w:val="center"/>
        <w:rPr>
          <w:b/>
          <w:sz w:val="32"/>
          <w:szCs w:val="32"/>
        </w:rPr>
      </w:pPr>
      <w:r w:rsidRPr="00FF63B6">
        <w:rPr>
          <w:b/>
          <w:noProof/>
          <w:sz w:val="32"/>
          <w:szCs w:val="32"/>
        </w:rPr>
        <w:drawing>
          <wp:inline distT="0" distB="0" distL="0" distR="0">
            <wp:extent cx="11715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1F" w:rsidRPr="00FF63B6" w:rsidRDefault="00C8611F" w:rsidP="00FF63B6">
      <w:pPr>
        <w:jc w:val="center"/>
        <w:rPr>
          <w:b/>
          <w:sz w:val="26"/>
          <w:szCs w:val="26"/>
        </w:rPr>
      </w:pPr>
      <w:r w:rsidRPr="00FF63B6">
        <w:rPr>
          <w:b/>
          <w:sz w:val="26"/>
          <w:szCs w:val="26"/>
        </w:rPr>
        <w:t>Совет по финансовому регулированию и денежно-кредитной политике</w:t>
      </w:r>
    </w:p>
    <w:p w:rsidR="00A636A2" w:rsidRPr="00FF63B6" w:rsidRDefault="00A636A2" w:rsidP="00FF63B6">
      <w:pPr>
        <w:jc w:val="both"/>
        <w:rPr>
          <w:b/>
          <w:sz w:val="26"/>
          <w:szCs w:val="26"/>
          <w:u w:val="single"/>
        </w:rPr>
      </w:pPr>
    </w:p>
    <w:p w:rsidR="0046777D" w:rsidRPr="00FF63B6" w:rsidRDefault="0046777D" w:rsidP="00FF63B6">
      <w:pPr>
        <w:jc w:val="both"/>
        <w:rPr>
          <w:b/>
          <w:sz w:val="26"/>
          <w:szCs w:val="26"/>
          <w:u w:val="single"/>
        </w:rPr>
      </w:pPr>
      <w:r w:rsidRPr="00FF63B6">
        <w:rPr>
          <w:b/>
          <w:sz w:val="26"/>
          <w:szCs w:val="26"/>
          <w:u w:val="single"/>
        </w:rPr>
        <w:t>План встречи</w:t>
      </w:r>
    </w:p>
    <w:p w:rsidR="00044BFD" w:rsidRPr="00FF63B6" w:rsidRDefault="00044BFD" w:rsidP="00FF63B6">
      <w:pPr>
        <w:jc w:val="both"/>
        <w:rPr>
          <w:sz w:val="26"/>
          <w:szCs w:val="26"/>
        </w:rPr>
      </w:pPr>
    </w:p>
    <w:p w:rsidR="0046777D" w:rsidRPr="00FF63B6" w:rsidRDefault="0046777D" w:rsidP="00FF63B6">
      <w:pPr>
        <w:jc w:val="both"/>
        <w:rPr>
          <w:b/>
          <w:sz w:val="26"/>
          <w:szCs w:val="26"/>
        </w:rPr>
      </w:pPr>
    </w:p>
    <w:p w:rsidR="00D87986" w:rsidRPr="00FF63B6" w:rsidRDefault="00D87986" w:rsidP="00FF63B6">
      <w:pPr>
        <w:jc w:val="both"/>
        <w:rPr>
          <w:sz w:val="26"/>
          <w:szCs w:val="26"/>
        </w:rPr>
      </w:pPr>
      <w:r w:rsidRPr="00FF63B6">
        <w:rPr>
          <w:sz w:val="26"/>
          <w:szCs w:val="26"/>
        </w:rPr>
        <w:t xml:space="preserve">Дата: </w:t>
      </w:r>
      <w:r w:rsidR="00C8611F" w:rsidRPr="00FF63B6">
        <w:rPr>
          <w:sz w:val="26"/>
          <w:szCs w:val="26"/>
        </w:rPr>
        <w:t>28</w:t>
      </w:r>
      <w:r w:rsidR="00AD5438" w:rsidRPr="00FF63B6">
        <w:rPr>
          <w:sz w:val="26"/>
          <w:szCs w:val="26"/>
        </w:rPr>
        <w:t xml:space="preserve"> </w:t>
      </w:r>
      <w:r w:rsidR="00C8611F" w:rsidRPr="00FF63B6">
        <w:rPr>
          <w:sz w:val="26"/>
          <w:szCs w:val="26"/>
        </w:rPr>
        <w:t>октября</w:t>
      </w:r>
      <w:r w:rsidR="000B0325" w:rsidRPr="00FF63B6">
        <w:rPr>
          <w:sz w:val="26"/>
          <w:szCs w:val="26"/>
        </w:rPr>
        <w:t xml:space="preserve"> 2014</w:t>
      </w:r>
    </w:p>
    <w:p w:rsidR="00D87986" w:rsidRPr="00FF63B6" w:rsidRDefault="000B0325" w:rsidP="00FF63B6">
      <w:pPr>
        <w:jc w:val="both"/>
        <w:rPr>
          <w:sz w:val="26"/>
          <w:szCs w:val="26"/>
        </w:rPr>
      </w:pPr>
      <w:r w:rsidRPr="00FF63B6">
        <w:rPr>
          <w:sz w:val="26"/>
          <w:szCs w:val="26"/>
        </w:rPr>
        <w:t>Время: 14</w:t>
      </w:r>
      <w:r w:rsidR="00D87986" w:rsidRPr="00FF63B6">
        <w:rPr>
          <w:sz w:val="26"/>
          <w:szCs w:val="26"/>
        </w:rPr>
        <w:t>:00</w:t>
      </w:r>
      <w:r w:rsidR="007D53D0" w:rsidRPr="00FF63B6">
        <w:rPr>
          <w:sz w:val="26"/>
          <w:szCs w:val="26"/>
        </w:rPr>
        <w:t xml:space="preserve"> </w:t>
      </w:r>
      <w:r w:rsidR="00D87986" w:rsidRPr="00FF63B6">
        <w:rPr>
          <w:sz w:val="26"/>
          <w:szCs w:val="26"/>
        </w:rPr>
        <w:t>-</w:t>
      </w:r>
      <w:r w:rsidR="007D53D0" w:rsidRPr="00FF63B6">
        <w:rPr>
          <w:sz w:val="26"/>
          <w:szCs w:val="26"/>
        </w:rPr>
        <w:t xml:space="preserve"> </w:t>
      </w:r>
      <w:r w:rsidRPr="00FF63B6">
        <w:rPr>
          <w:sz w:val="26"/>
          <w:szCs w:val="26"/>
        </w:rPr>
        <w:t>16</w:t>
      </w:r>
      <w:r w:rsidR="00D87986" w:rsidRPr="00FF63B6">
        <w:rPr>
          <w:sz w:val="26"/>
          <w:szCs w:val="26"/>
        </w:rPr>
        <w:t>:00</w:t>
      </w:r>
    </w:p>
    <w:p w:rsidR="0046777D" w:rsidRPr="00FF63B6" w:rsidRDefault="00D87986" w:rsidP="00FF63B6">
      <w:pPr>
        <w:jc w:val="both"/>
        <w:rPr>
          <w:sz w:val="26"/>
          <w:szCs w:val="26"/>
        </w:rPr>
      </w:pPr>
      <w:r w:rsidRPr="00FF63B6">
        <w:rPr>
          <w:sz w:val="26"/>
          <w:szCs w:val="26"/>
        </w:rPr>
        <w:t xml:space="preserve">Место: </w:t>
      </w:r>
      <w:r w:rsidR="00CA022F" w:rsidRPr="00FF63B6">
        <w:rPr>
          <w:sz w:val="26"/>
          <w:szCs w:val="26"/>
        </w:rPr>
        <w:t>ГД РФ</w:t>
      </w:r>
      <w:r w:rsidR="0060645E" w:rsidRPr="00FF63B6">
        <w:rPr>
          <w:sz w:val="26"/>
          <w:szCs w:val="26"/>
        </w:rPr>
        <w:t xml:space="preserve"> ауд. 1047</w:t>
      </w:r>
    </w:p>
    <w:p w:rsidR="0046777D" w:rsidRPr="00FF63B6" w:rsidRDefault="0046777D" w:rsidP="00FF63B6">
      <w:pPr>
        <w:jc w:val="both"/>
        <w:rPr>
          <w:sz w:val="26"/>
          <w:szCs w:val="26"/>
        </w:rPr>
      </w:pPr>
    </w:p>
    <w:p w:rsidR="00CA022F" w:rsidRPr="00FF63B6" w:rsidRDefault="00CA022F" w:rsidP="00FF63B6">
      <w:pPr>
        <w:ind w:firstLine="360"/>
        <w:jc w:val="center"/>
        <w:rPr>
          <w:b/>
          <w:sz w:val="26"/>
          <w:szCs w:val="26"/>
          <w:highlight w:val="yellow"/>
        </w:rPr>
      </w:pPr>
    </w:p>
    <w:p w:rsidR="00AD5438" w:rsidRPr="00FF63B6" w:rsidRDefault="00B26818" w:rsidP="00FF63B6">
      <w:pPr>
        <w:jc w:val="center"/>
        <w:rPr>
          <w:b/>
          <w:sz w:val="26"/>
          <w:szCs w:val="26"/>
        </w:rPr>
      </w:pPr>
      <w:r w:rsidRPr="00FF63B6">
        <w:rPr>
          <w:b/>
          <w:sz w:val="26"/>
          <w:szCs w:val="26"/>
        </w:rPr>
        <w:t>Т</w:t>
      </w:r>
      <w:r w:rsidR="00CA022F" w:rsidRPr="00FF63B6">
        <w:rPr>
          <w:b/>
          <w:sz w:val="26"/>
          <w:szCs w:val="26"/>
        </w:rPr>
        <w:t xml:space="preserve">ема заседания: </w:t>
      </w:r>
      <w:r w:rsidR="00C8611F" w:rsidRPr="00FF63B6">
        <w:rPr>
          <w:b/>
          <w:sz w:val="26"/>
          <w:szCs w:val="26"/>
        </w:rPr>
        <w:t>«Проект Основных направлений единой государственной денежно-кредитной политики на 2014 год и период 2015 и 2016 годов»</w:t>
      </w:r>
    </w:p>
    <w:p w:rsidR="00D87986" w:rsidRPr="00FF63B6" w:rsidRDefault="00D87986" w:rsidP="00FF63B6">
      <w:pPr>
        <w:jc w:val="both"/>
        <w:rPr>
          <w:b/>
          <w:sz w:val="26"/>
          <w:szCs w:val="26"/>
        </w:rPr>
      </w:pPr>
    </w:p>
    <w:p w:rsidR="00FF63B6" w:rsidRPr="00FF63B6" w:rsidRDefault="00FF63B6" w:rsidP="00FF63B6">
      <w:pPr>
        <w:jc w:val="both"/>
        <w:rPr>
          <w:b/>
          <w:sz w:val="26"/>
          <w:szCs w:val="26"/>
        </w:rPr>
      </w:pPr>
      <w:r w:rsidRPr="00FF63B6">
        <w:rPr>
          <w:b/>
          <w:sz w:val="26"/>
          <w:szCs w:val="26"/>
        </w:rPr>
        <w:t>Повестка заседания:</w:t>
      </w:r>
    </w:p>
    <w:p w:rsidR="00FF63B6" w:rsidRPr="00FF63B6" w:rsidRDefault="00FF63B6" w:rsidP="00FF63B6">
      <w:pPr>
        <w:pStyle w:val="a7"/>
        <w:numPr>
          <w:ilvl w:val="0"/>
          <w:numId w:val="10"/>
        </w:numPr>
        <w:ind w:hanging="720"/>
        <w:jc w:val="both"/>
        <w:rPr>
          <w:sz w:val="26"/>
          <w:szCs w:val="26"/>
        </w:rPr>
      </w:pPr>
      <w:r w:rsidRPr="00FF63B6">
        <w:rPr>
          <w:sz w:val="26"/>
          <w:szCs w:val="26"/>
        </w:rPr>
        <w:t>Предложения по доработке Основных направлений единой государственной денежно-кредитной политики на 2014 год и период 2015-2016</w:t>
      </w:r>
    </w:p>
    <w:p w:rsidR="00FF63B6" w:rsidRPr="00FF63B6" w:rsidRDefault="00FF63B6" w:rsidP="00FF63B6">
      <w:pPr>
        <w:pStyle w:val="a7"/>
        <w:numPr>
          <w:ilvl w:val="0"/>
          <w:numId w:val="10"/>
        </w:numPr>
        <w:ind w:hanging="720"/>
        <w:jc w:val="both"/>
        <w:rPr>
          <w:sz w:val="26"/>
          <w:szCs w:val="26"/>
        </w:rPr>
      </w:pPr>
      <w:r w:rsidRPr="00FF63B6">
        <w:rPr>
          <w:sz w:val="26"/>
          <w:szCs w:val="26"/>
        </w:rPr>
        <w:t>Информационная политика ЦБ РФ и формирование ожиданий в рамках реализации ДКП и отражение этих принципов в ЕДКП</w:t>
      </w:r>
    </w:p>
    <w:p w:rsidR="00FF63B6" w:rsidRPr="00FF63B6" w:rsidRDefault="00FF63B6" w:rsidP="00FF63B6">
      <w:pPr>
        <w:pStyle w:val="a7"/>
        <w:numPr>
          <w:ilvl w:val="0"/>
          <w:numId w:val="10"/>
        </w:numPr>
        <w:ind w:hanging="720"/>
        <w:jc w:val="both"/>
        <w:rPr>
          <w:sz w:val="26"/>
          <w:szCs w:val="26"/>
        </w:rPr>
      </w:pPr>
      <w:r w:rsidRPr="00FF63B6">
        <w:rPr>
          <w:sz w:val="26"/>
          <w:szCs w:val="26"/>
        </w:rPr>
        <w:t xml:space="preserve">Угрозы и </w:t>
      </w:r>
      <w:proofErr w:type="spellStart"/>
      <w:r w:rsidRPr="00FF63B6">
        <w:rPr>
          <w:sz w:val="26"/>
          <w:szCs w:val="26"/>
        </w:rPr>
        <w:t>стресс-сценарии</w:t>
      </w:r>
      <w:proofErr w:type="spellEnd"/>
      <w:r w:rsidRPr="00FF63B6">
        <w:rPr>
          <w:sz w:val="26"/>
          <w:szCs w:val="26"/>
        </w:rPr>
        <w:t xml:space="preserve"> на 2013-2015 </w:t>
      </w:r>
      <w:proofErr w:type="spellStart"/>
      <w:proofErr w:type="gramStart"/>
      <w:r w:rsidRPr="00FF63B6">
        <w:rPr>
          <w:sz w:val="26"/>
          <w:szCs w:val="26"/>
        </w:rPr>
        <w:t>гг</w:t>
      </w:r>
      <w:proofErr w:type="spellEnd"/>
      <w:proofErr w:type="gramEnd"/>
      <w:r w:rsidRPr="00FF63B6">
        <w:rPr>
          <w:sz w:val="26"/>
          <w:szCs w:val="26"/>
        </w:rPr>
        <w:t>, отражение их в ЕДКП</w:t>
      </w:r>
    </w:p>
    <w:p w:rsidR="00FF63B6" w:rsidRPr="00FF63B6" w:rsidRDefault="00FF63B6" w:rsidP="00FF63B6">
      <w:pPr>
        <w:pStyle w:val="a7"/>
        <w:numPr>
          <w:ilvl w:val="0"/>
          <w:numId w:val="10"/>
        </w:numPr>
        <w:ind w:hanging="720"/>
        <w:jc w:val="both"/>
        <w:rPr>
          <w:sz w:val="26"/>
          <w:szCs w:val="26"/>
        </w:rPr>
      </w:pPr>
      <w:r w:rsidRPr="00FF63B6">
        <w:rPr>
          <w:sz w:val="26"/>
          <w:szCs w:val="26"/>
        </w:rPr>
        <w:t>Дополнительные меры обеспечения макроэкономической стабильности в рамках ЕДКП</w:t>
      </w:r>
    </w:p>
    <w:p w:rsidR="00FF63B6" w:rsidRPr="00FF63B6" w:rsidRDefault="00FF63B6" w:rsidP="00FF63B6">
      <w:pPr>
        <w:jc w:val="both"/>
        <w:rPr>
          <w:sz w:val="26"/>
          <w:szCs w:val="26"/>
        </w:rPr>
      </w:pPr>
    </w:p>
    <w:p w:rsidR="00FF63B6" w:rsidRPr="00FF63B6" w:rsidRDefault="00FF63B6" w:rsidP="00FF63B6">
      <w:pPr>
        <w:jc w:val="both"/>
        <w:rPr>
          <w:b/>
          <w:sz w:val="26"/>
          <w:szCs w:val="26"/>
        </w:rPr>
      </w:pPr>
      <w:r w:rsidRPr="00FF63B6">
        <w:rPr>
          <w:b/>
          <w:sz w:val="26"/>
          <w:szCs w:val="26"/>
        </w:rPr>
        <w:t>Спикеры:</w:t>
      </w:r>
    </w:p>
    <w:p w:rsidR="00FF63B6" w:rsidRPr="00FF63B6" w:rsidRDefault="00FF63B6" w:rsidP="00FF63B6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FF63B6">
        <w:rPr>
          <w:b/>
          <w:sz w:val="26"/>
          <w:szCs w:val="26"/>
        </w:rPr>
        <w:t>Ольга Беленькая</w:t>
      </w:r>
      <w:r w:rsidRPr="00FF63B6">
        <w:rPr>
          <w:sz w:val="26"/>
          <w:szCs w:val="26"/>
        </w:rPr>
        <w:t>, заместитель руководителя Аналитического департамента компан</w:t>
      </w:r>
      <w:proofErr w:type="gramStart"/>
      <w:r w:rsidRPr="00FF63B6">
        <w:rPr>
          <w:sz w:val="26"/>
          <w:szCs w:val="26"/>
        </w:rPr>
        <w:t>ии ООО</w:t>
      </w:r>
      <w:proofErr w:type="gramEnd"/>
      <w:r w:rsidRPr="00FF63B6">
        <w:rPr>
          <w:sz w:val="26"/>
          <w:szCs w:val="26"/>
        </w:rPr>
        <w:t xml:space="preserve"> «Совлинк»;</w:t>
      </w:r>
    </w:p>
    <w:p w:rsidR="00FF63B6" w:rsidRPr="00FF63B6" w:rsidRDefault="00FF63B6" w:rsidP="00FF63B6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FF63B6">
        <w:rPr>
          <w:b/>
          <w:sz w:val="26"/>
          <w:szCs w:val="26"/>
        </w:rPr>
        <w:t>Виктор Уткин</w:t>
      </w:r>
      <w:r w:rsidRPr="00FF63B6">
        <w:rPr>
          <w:sz w:val="26"/>
          <w:szCs w:val="26"/>
        </w:rPr>
        <w:t>, директор центра инновационных систем и институтов развития Финансового университета при Правительстве Российской Федерации;</w:t>
      </w:r>
    </w:p>
    <w:p w:rsidR="00FF63B6" w:rsidRPr="00FF63B6" w:rsidRDefault="00FF63B6" w:rsidP="00FF63B6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FF63B6">
        <w:rPr>
          <w:b/>
          <w:sz w:val="26"/>
          <w:szCs w:val="26"/>
        </w:rPr>
        <w:t>Олег Солнцев</w:t>
      </w:r>
      <w:r w:rsidRPr="00FF63B6">
        <w:rPr>
          <w:sz w:val="26"/>
          <w:szCs w:val="26"/>
        </w:rPr>
        <w:t>, руководитель направления Центра макроэкономического анализа и краткосрочного прогнозирования;</w:t>
      </w:r>
    </w:p>
    <w:p w:rsidR="00FF63B6" w:rsidRPr="00FF63B6" w:rsidRDefault="00FF63B6" w:rsidP="00FF63B6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FF63B6">
        <w:rPr>
          <w:b/>
          <w:sz w:val="26"/>
          <w:szCs w:val="26"/>
        </w:rPr>
        <w:t xml:space="preserve">Александр </w:t>
      </w:r>
      <w:proofErr w:type="spellStart"/>
      <w:r w:rsidRPr="00FF63B6">
        <w:rPr>
          <w:b/>
          <w:sz w:val="26"/>
          <w:szCs w:val="26"/>
        </w:rPr>
        <w:t>Хандруев</w:t>
      </w:r>
      <w:proofErr w:type="spellEnd"/>
      <w:r w:rsidRPr="00FF63B6">
        <w:rPr>
          <w:sz w:val="26"/>
          <w:szCs w:val="26"/>
        </w:rPr>
        <w:t>, первый вице-президент Ассоциации региональных банков России;</w:t>
      </w:r>
    </w:p>
    <w:p w:rsidR="00FF63B6" w:rsidRPr="00FF63B6" w:rsidRDefault="00FF63B6" w:rsidP="00FF63B6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FF63B6">
        <w:rPr>
          <w:b/>
          <w:sz w:val="26"/>
          <w:szCs w:val="26"/>
        </w:rPr>
        <w:t>Дмитрий Мирошниченко</w:t>
      </w:r>
      <w:r w:rsidRPr="00FF63B6">
        <w:rPr>
          <w:sz w:val="26"/>
          <w:szCs w:val="26"/>
        </w:rPr>
        <w:t>, ведущий эксперт Фонда экономических исследований «Центр развития»;</w:t>
      </w:r>
    </w:p>
    <w:p w:rsidR="00FF63B6" w:rsidRPr="00FF63B6" w:rsidRDefault="00FF63B6" w:rsidP="00FF63B6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FF63B6">
        <w:rPr>
          <w:b/>
          <w:sz w:val="26"/>
          <w:szCs w:val="26"/>
        </w:rPr>
        <w:t>Максим Осадчий</w:t>
      </w:r>
      <w:r w:rsidRPr="00FF63B6">
        <w:rPr>
          <w:sz w:val="26"/>
          <w:szCs w:val="26"/>
        </w:rPr>
        <w:t>, начальник аналитического управления Банка БКФ;</w:t>
      </w:r>
    </w:p>
    <w:p w:rsidR="00FF63B6" w:rsidRPr="00FF63B6" w:rsidRDefault="00FF63B6" w:rsidP="00FF63B6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FF63B6">
        <w:rPr>
          <w:b/>
          <w:sz w:val="26"/>
          <w:szCs w:val="26"/>
        </w:rPr>
        <w:t xml:space="preserve">Михаил </w:t>
      </w:r>
      <w:proofErr w:type="spellStart"/>
      <w:r w:rsidRPr="00FF63B6">
        <w:rPr>
          <w:b/>
          <w:sz w:val="26"/>
          <w:szCs w:val="26"/>
        </w:rPr>
        <w:t>Доронкин</w:t>
      </w:r>
      <w:proofErr w:type="spellEnd"/>
      <w:r w:rsidRPr="00FF63B6">
        <w:rPr>
          <w:sz w:val="26"/>
          <w:szCs w:val="26"/>
        </w:rPr>
        <w:t>, заместитель руководителя отдела рейтингов кредитных институтов Эксперт РА;</w:t>
      </w:r>
    </w:p>
    <w:p w:rsidR="00FF63B6" w:rsidRPr="00FF63B6" w:rsidRDefault="00FF63B6" w:rsidP="00FF63B6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FF63B6">
        <w:rPr>
          <w:b/>
          <w:sz w:val="26"/>
          <w:szCs w:val="26"/>
        </w:rPr>
        <w:t xml:space="preserve">Олег </w:t>
      </w:r>
      <w:proofErr w:type="spellStart"/>
      <w:r w:rsidRPr="00FF63B6">
        <w:rPr>
          <w:b/>
          <w:sz w:val="26"/>
          <w:szCs w:val="26"/>
        </w:rPr>
        <w:t>Буклемишев</w:t>
      </w:r>
      <w:proofErr w:type="spellEnd"/>
      <w:r w:rsidRPr="00FF63B6">
        <w:rPr>
          <w:sz w:val="26"/>
          <w:szCs w:val="26"/>
        </w:rPr>
        <w:t>, доцент Экономического факультета МГУ.</w:t>
      </w:r>
    </w:p>
    <w:p w:rsidR="000B0325" w:rsidRPr="00FF63B6" w:rsidRDefault="000B0325" w:rsidP="00FF63B6">
      <w:pPr>
        <w:ind w:left="720"/>
        <w:jc w:val="both"/>
        <w:rPr>
          <w:sz w:val="26"/>
          <w:szCs w:val="26"/>
        </w:rPr>
      </w:pPr>
    </w:p>
    <w:p w:rsidR="00044BFD" w:rsidRPr="00FF63B6" w:rsidRDefault="00044BFD" w:rsidP="00FF63B6">
      <w:pPr>
        <w:jc w:val="both"/>
        <w:rPr>
          <w:sz w:val="26"/>
          <w:szCs w:val="26"/>
        </w:rPr>
      </w:pPr>
    </w:p>
    <w:p w:rsidR="00D87986" w:rsidRPr="00FF63B6" w:rsidRDefault="0097240C" w:rsidP="00FF63B6">
      <w:pPr>
        <w:ind w:firstLine="360"/>
        <w:jc w:val="both"/>
        <w:rPr>
          <w:b/>
          <w:sz w:val="26"/>
          <w:szCs w:val="26"/>
        </w:rPr>
      </w:pPr>
      <w:r w:rsidRPr="00FF63B6">
        <w:rPr>
          <w:b/>
          <w:sz w:val="26"/>
          <w:szCs w:val="26"/>
        </w:rPr>
        <w:t xml:space="preserve">Свободная дискуссия </w:t>
      </w:r>
    </w:p>
    <w:sectPr w:rsidR="00D87986" w:rsidRPr="00FF63B6" w:rsidSect="006B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C5"/>
    <w:multiLevelType w:val="hybridMultilevel"/>
    <w:tmpl w:val="EBCA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BCA"/>
    <w:multiLevelType w:val="hybridMultilevel"/>
    <w:tmpl w:val="760E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2A86"/>
    <w:multiLevelType w:val="hybridMultilevel"/>
    <w:tmpl w:val="0CFC9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53BD5"/>
    <w:multiLevelType w:val="hybridMultilevel"/>
    <w:tmpl w:val="31B0A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A78FC"/>
    <w:multiLevelType w:val="hybridMultilevel"/>
    <w:tmpl w:val="4630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B6B4D"/>
    <w:multiLevelType w:val="hybridMultilevel"/>
    <w:tmpl w:val="81DC7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550FB"/>
    <w:multiLevelType w:val="hybridMultilevel"/>
    <w:tmpl w:val="C974D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873236"/>
    <w:multiLevelType w:val="hybridMultilevel"/>
    <w:tmpl w:val="EBCA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2D02"/>
    <w:multiLevelType w:val="hybridMultilevel"/>
    <w:tmpl w:val="9874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018B2"/>
    <w:multiLevelType w:val="hybridMultilevel"/>
    <w:tmpl w:val="3636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C7711"/>
    <w:multiLevelType w:val="hybridMultilevel"/>
    <w:tmpl w:val="3A82D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60EE"/>
    <w:rsid w:val="00026FF9"/>
    <w:rsid w:val="0003290F"/>
    <w:rsid w:val="00044BFD"/>
    <w:rsid w:val="0006588D"/>
    <w:rsid w:val="00082D84"/>
    <w:rsid w:val="000838E1"/>
    <w:rsid w:val="00093819"/>
    <w:rsid w:val="000B0325"/>
    <w:rsid w:val="000B1AE2"/>
    <w:rsid w:val="000B1F43"/>
    <w:rsid w:val="000B27FA"/>
    <w:rsid w:val="000B5F37"/>
    <w:rsid w:val="000D2D7C"/>
    <w:rsid w:val="000F233A"/>
    <w:rsid w:val="001034DC"/>
    <w:rsid w:val="00115EA4"/>
    <w:rsid w:val="00116C29"/>
    <w:rsid w:val="0012760D"/>
    <w:rsid w:val="001345B8"/>
    <w:rsid w:val="00135FAE"/>
    <w:rsid w:val="00180F34"/>
    <w:rsid w:val="00185C36"/>
    <w:rsid w:val="00193FB9"/>
    <w:rsid w:val="001A799D"/>
    <w:rsid w:val="001C153E"/>
    <w:rsid w:val="001C36B5"/>
    <w:rsid w:val="001C6AC5"/>
    <w:rsid w:val="001D2AC4"/>
    <w:rsid w:val="001D58B7"/>
    <w:rsid w:val="001E0CBF"/>
    <w:rsid w:val="001F0C59"/>
    <w:rsid w:val="00202AD6"/>
    <w:rsid w:val="00217CDD"/>
    <w:rsid w:val="00271640"/>
    <w:rsid w:val="00287843"/>
    <w:rsid w:val="00295B1D"/>
    <w:rsid w:val="002A4689"/>
    <w:rsid w:val="002B0965"/>
    <w:rsid w:val="002C389C"/>
    <w:rsid w:val="002D7D40"/>
    <w:rsid w:val="002F2ED3"/>
    <w:rsid w:val="002F3678"/>
    <w:rsid w:val="00306E79"/>
    <w:rsid w:val="003115B4"/>
    <w:rsid w:val="00313E96"/>
    <w:rsid w:val="00324EDE"/>
    <w:rsid w:val="00325CC1"/>
    <w:rsid w:val="003A4158"/>
    <w:rsid w:val="003B1CBC"/>
    <w:rsid w:val="003D4E6A"/>
    <w:rsid w:val="00405213"/>
    <w:rsid w:val="00412007"/>
    <w:rsid w:val="00422A4D"/>
    <w:rsid w:val="004559D9"/>
    <w:rsid w:val="00467453"/>
    <w:rsid w:val="0046777D"/>
    <w:rsid w:val="00483950"/>
    <w:rsid w:val="004839C3"/>
    <w:rsid w:val="004849CA"/>
    <w:rsid w:val="004C253B"/>
    <w:rsid w:val="004D3072"/>
    <w:rsid w:val="00514901"/>
    <w:rsid w:val="00525F93"/>
    <w:rsid w:val="00535E67"/>
    <w:rsid w:val="0054172B"/>
    <w:rsid w:val="00546724"/>
    <w:rsid w:val="0055032D"/>
    <w:rsid w:val="00552001"/>
    <w:rsid w:val="00552E0D"/>
    <w:rsid w:val="00563BA9"/>
    <w:rsid w:val="00595914"/>
    <w:rsid w:val="005B192B"/>
    <w:rsid w:val="005F1643"/>
    <w:rsid w:val="005F1F22"/>
    <w:rsid w:val="005F2A8E"/>
    <w:rsid w:val="0060645E"/>
    <w:rsid w:val="00606C0A"/>
    <w:rsid w:val="00631670"/>
    <w:rsid w:val="00635FFA"/>
    <w:rsid w:val="00645344"/>
    <w:rsid w:val="006468A2"/>
    <w:rsid w:val="00661236"/>
    <w:rsid w:val="006672A3"/>
    <w:rsid w:val="00691649"/>
    <w:rsid w:val="00693CC3"/>
    <w:rsid w:val="00697479"/>
    <w:rsid w:val="006A0590"/>
    <w:rsid w:val="006A0E62"/>
    <w:rsid w:val="006A4B7D"/>
    <w:rsid w:val="006B1A1A"/>
    <w:rsid w:val="006B34BF"/>
    <w:rsid w:val="006B648C"/>
    <w:rsid w:val="00704D91"/>
    <w:rsid w:val="0071471C"/>
    <w:rsid w:val="0073740B"/>
    <w:rsid w:val="00743109"/>
    <w:rsid w:val="00761937"/>
    <w:rsid w:val="0078679E"/>
    <w:rsid w:val="00794131"/>
    <w:rsid w:val="007B02D4"/>
    <w:rsid w:val="007B0ADE"/>
    <w:rsid w:val="007C3BF5"/>
    <w:rsid w:val="007D53D0"/>
    <w:rsid w:val="007E0EA2"/>
    <w:rsid w:val="007E2F55"/>
    <w:rsid w:val="00812B56"/>
    <w:rsid w:val="00821F04"/>
    <w:rsid w:val="00850AA8"/>
    <w:rsid w:val="00867CBA"/>
    <w:rsid w:val="00872AF7"/>
    <w:rsid w:val="00877F0A"/>
    <w:rsid w:val="00887E17"/>
    <w:rsid w:val="00890981"/>
    <w:rsid w:val="008A703A"/>
    <w:rsid w:val="008B0DC4"/>
    <w:rsid w:val="008C0A1A"/>
    <w:rsid w:val="008D4CCC"/>
    <w:rsid w:val="008E01C5"/>
    <w:rsid w:val="008F2ECF"/>
    <w:rsid w:val="009230B4"/>
    <w:rsid w:val="00940E93"/>
    <w:rsid w:val="0097240C"/>
    <w:rsid w:val="00974F22"/>
    <w:rsid w:val="009812C4"/>
    <w:rsid w:val="00991A80"/>
    <w:rsid w:val="00993604"/>
    <w:rsid w:val="009E33A0"/>
    <w:rsid w:val="00A02C57"/>
    <w:rsid w:val="00A11BB7"/>
    <w:rsid w:val="00A128E8"/>
    <w:rsid w:val="00A131FA"/>
    <w:rsid w:val="00A156AF"/>
    <w:rsid w:val="00A15E43"/>
    <w:rsid w:val="00A160EE"/>
    <w:rsid w:val="00A376E3"/>
    <w:rsid w:val="00A41A8F"/>
    <w:rsid w:val="00A57697"/>
    <w:rsid w:val="00A636A2"/>
    <w:rsid w:val="00A67A1D"/>
    <w:rsid w:val="00A922D8"/>
    <w:rsid w:val="00AA5C3C"/>
    <w:rsid w:val="00AD30BE"/>
    <w:rsid w:val="00AD5438"/>
    <w:rsid w:val="00AE1F80"/>
    <w:rsid w:val="00AE2037"/>
    <w:rsid w:val="00B20C3B"/>
    <w:rsid w:val="00B24CE9"/>
    <w:rsid w:val="00B26818"/>
    <w:rsid w:val="00B476AF"/>
    <w:rsid w:val="00B65245"/>
    <w:rsid w:val="00B83A6C"/>
    <w:rsid w:val="00BC76DA"/>
    <w:rsid w:val="00BD4358"/>
    <w:rsid w:val="00BD6605"/>
    <w:rsid w:val="00C03F59"/>
    <w:rsid w:val="00C06B4C"/>
    <w:rsid w:val="00C11583"/>
    <w:rsid w:val="00C1219F"/>
    <w:rsid w:val="00C33559"/>
    <w:rsid w:val="00C614F6"/>
    <w:rsid w:val="00C67499"/>
    <w:rsid w:val="00C82974"/>
    <w:rsid w:val="00C8611F"/>
    <w:rsid w:val="00C96348"/>
    <w:rsid w:val="00CA022F"/>
    <w:rsid w:val="00CB466D"/>
    <w:rsid w:val="00CB6FBF"/>
    <w:rsid w:val="00CC71C1"/>
    <w:rsid w:val="00CD1F0A"/>
    <w:rsid w:val="00CD5BCE"/>
    <w:rsid w:val="00CF487F"/>
    <w:rsid w:val="00CF6EBD"/>
    <w:rsid w:val="00D17A89"/>
    <w:rsid w:val="00D2140A"/>
    <w:rsid w:val="00D31259"/>
    <w:rsid w:val="00D34519"/>
    <w:rsid w:val="00D35FE0"/>
    <w:rsid w:val="00D8651F"/>
    <w:rsid w:val="00D87986"/>
    <w:rsid w:val="00E425CB"/>
    <w:rsid w:val="00E45910"/>
    <w:rsid w:val="00E947D3"/>
    <w:rsid w:val="00EA1D8D"/>
    <w:rsid w:val="00EA28DA"/>
    <w:rsid w:val="00EA7E8F"/>
    <w:rsid w:val="00EB0274"/>
    <w:rsid w:val="00EB449E"/>
    <w:rsid w:val="00ED0A88"/>
    <w:rsid w:val="00EF5CAF"/>
    <w:rsid w:val="00F15645"/>
    <w:rsid w:val="00F25E7B"/>
    <w:rsid w:val="00F42F81"/>
    <w:rsid w:val="00F51186"/>
    <w:rsid w:val="00F65AB7"/>
    <w:rsid w:val="00F82C76"/>
    <w:rsid w:val="00F8789E"/>
    <w:rsid w:val="00FA4A0E"/>
    <w:rsid w:val="00FA7639"/>
    <w:rsid w:val="00FC42FC"/>
    <w:rsid w:val="00FD0DA9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AF7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A1D8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B03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23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6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181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встречи</vt:lpstr>
    </vt:vector>
  </TitlesOfParts>
  <Company>MIFP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встречи</dc:title>
  <dc:creator>Moiseev</dc:creator>
  <cp:lastModifiedBy>Masha</cp:lastModifiedBy>
  <cp:revision>16</cp:revision>
  <cp:lastPrinted>2013-04-10T06:44:00Z</cp:lastPrinted>
  <dcterms:created xsi:type="dcterms:W3CDTF">2012-06-18T05:55:00Z</dcterms:created>
  <dcterms:modified xsi:type="dcterms:W3CDTF">2014-04-01T08:02:00Z</dcterms:modified>
</cp:coreProperties>
</file>