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FD" w:rsidRPr="006C3598" w:rsidRDefault="006C3598" w:rsidP="006C3598">
      <w:pPr>
        <w:shd w:val="clear" w:color="auto" w:fill="FFFFFF"/>
        <w:spacing w:after="240" w:line="274" w:lineRule="exact"/>
        <w:ind w:right="5" w:firstLine="710"/>
        <w:jc w:val="right"/>
        <w:rPr>
          <w:rFonts w:eastAsia="Times New Roman"/>
          <w:b/>
          <w:i/>
          <w:sz w:val="24"/>
          <w:szCs w:val="24"/>
          <w:u w:val="single"/>
        </w:rPr>
      </w:pPr>
      <w:r w:rsidRPr="006C3598">
        <w:rPr>
          <w:rFonts w:eastAsia="Times New Roman"/>
          <w:b/>
          <w:i/>
          <w:sz w:val="24"/>
          <w:szCs w:val="24"/>
          <w:u w:val="single"/>
        </w:rPr>
        <w:t>Запрос кредитной организации:</w:t>
      </w:r>
    </w:p>
    <w:p w:rsidR="00090EFD" w:rsidRPr="00090EFD" w:rsidRDefault="00090EFD" w:rsidP="00090EFD">
      <w:pPr>
        <w:shd w:val="clear" w:color="auto" w:fill="FFFFFF"/>
        <w:spacing w:line="274" w:lineRule="exact"/>
        <w:ind w:right="5" w:firstLine="710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 xml:space="preserve"> </w:t>
      </w:r>
      <w:proofErr w:type="gramStart"/>
      <w:r w:rsidRPr="00090EFD">
        <w:rPr>
          <w:rFonts w:eastAsia="Times New Roman"/>
          <w:sz w:val="24"/>
          <w:szCs w:val="24"/>
        </w:rPr>
        <w:t xml:space="preserve">Уставом клиента Банка (далее - Общество) предусмотрены случаи одобрения уполномоченными органами управления Общества - Общим собранием акционеров, </w:t>
      </w:r>
      <w:r w:rsidRPr="00090EFD">
        <w:rPr>
          <w:rFonts w:eastAsia="Times New Roman"/>
          <w:spacing w:val="-1"/>
          <w:sz w:val="24"/>
          <w:szCs w:val="24"/>
        </w:rPr>
        <w:t>Наблюдательным советом, правлением, сделок по признаку их крупности и заинтере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сованности для Общества, в соответствии с требованиями Федерального закона «Об акционерных обществах» от 25.12.1995 № 208-ФЗ (далее - Закон № 208-ФЗ), устава Общества, а также случаи одобрения уполномоченным органом управления Общества определенных уставом Общества видов договоров, при условии соответствия</w:t>
      </w:r>
      <w:proofErr w:type="gramEnd"/>
      <w:r w:rsidRPr="00090EFD">
        <w:rPr>
          <w:rFonts w:eastAsia="Times New Roman"/>
          <w:sz w:val="24"/>
          <w:szCs w:val="24"/>
        </w:rPr>
        <w:t xml:space="preserve"> суммы договора требованиям устава Общества.</w:t>
      </w:r>
    </w:p>
    <w:p w:rsidR="00090EFD" w:rsidRPr="00090EFD" w:rsidRDefault="00090EFD" w:rsidP="00090EFD">
      <w:pPr>
        <w:shd w:val="clear" w:color="auto" w:fill="FFFFFF"/>
        <w:spacing w:line="274" w:lineRule="exact"/>
        <w:ind w:right="10" w:firstLine="710"/>
        <w:jc w:val="both"/>
        <w:rPr>
          <w:sz w:val="24"/>
          <w:szCs w:val="24"/>
        </w:rPr>
      </w:pPr>
      <w:r w:rsidRPr="00090EFD">
        <w:rPr>
          <w:rFonts w:eastAsia="Times New Roman"/>
          <w:spacing w:val="-1"/>
          <w:sz w:val="24"/>
          <w:szCs w:val="24"/>
        </w:rPr>
        <w:t>Так, решение об одобрении крупной сделки, предметом которой является иму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щество, стоимость которого составляет более 50 процентов балансовой стоимости ак</w:t>
      </w:r>
      <w:r w:rsidRPr="00090EFD">
        <w:rPr>
          <w:rFonts w:eastAsia="Times New Roman"/>
          <w:sz w:val="24"/>
          <w:szCs w:val="24"/>
        </w:rPr>
        <w:softHyphen/>
        <w:t>тивов Общества, принимается общим собранием акционеров Общества в силу ст. 79 Закона № 208-ФЗ и положений устава Общества.</w:t>
      </w:r>
    </w:p>
    <w:p w:rsidR="00090EFD" w:rsidRPr="00090EFD" w:rsidRDefault="00090EFD" w:rsidP="00090EFD">
      <w:pPr>
        <w:shd w:val="clear" w:color="auto" w:fill="FFFFFF"/>
        <w:spacing w:line="274" w:lineRule="exact"/>
        <w:ind w:right="10" w:firstLine="715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>Решение об одобрении крупной и приравненной к ней сделки, предметом кото</w:t>
      </w:r>
      <w:r w:rsidRPr="00090EFD">
        <w:rPr>
          <w:rFonts w:eastAsia="Times New Roman"/>
          <w:sz w:val="24"/>
          <w:szCs w:val="24"/>
        </w:rPr>
        <w:softHyphen/>
        <w:t xml:space="preserve">рой является имущество, стоимость которого </w:t>
      </w:r>
      <w:proofErr w:type="gramStart"/>
      <w:r w:rsidRPr="00090EFD">
        <w:rPr>
          <w:rFonts w:eastAsia="Times New Roman"/>
          <w:sz w:val="24"/>
          <w:szCs w:val="24"/>
        </w:rPr>
        <w:t>составляет от 15 до 50 процентов балан</w:t>
      </w:r>
      <w:r w:rsidRPr="00090EFD">
        <w:rPr>
          <w:rFonts w:eastAsia="Times New Roman"/>
          <w:sz w:val="24"/>
          <w:szCs w:val="24"/>
        </w:rPr>
        <w:softHyphen/>
      </w:r>
      <w:r w:rsidRPr="00090EFD">
        <w:rPr>
          <w:rFonts w:eastAsia="Times New Roman"/>
          <w:spacing w:val="-1"/>
          <w:sz w:val="24"/>
          <w:szCs w:val="24"/>
        </w:rPr>
        <w:t>совой стоимости активов Общества принимается</w:t>
      </w:r>
      <w:proofErr w:type="gramEnd"/>
      <w:r w:rsidRPr="00090EFD">
        <w:rPr>
          <w:rFonts w:eastAsia="Times New Roman"/>
          <w:spacing w:val="-1"/>
          <w:sz w:val="24"/>
          <w:szCs w:val="24"/>
        </w:rPr>
        <w:t xml:space="preserve"> Наблюдательным советом Общества в </w:t>
      </w:r>
      <w:r w:rsidRPr="00090EFD">
        <w:rPr>
          <w:rFonts w:eastAsia="Times New Roman"/>
          <w:sz w:val="24"/>
          <w:szCs w:val="24"/>
        </w:rPr>
        <w:t>силу п. 1 ст. 78, ст. 79 Закона № 208-ФЗ и положений устава Общества.</w:t>
      </w:r>
    </w:p>
    <w:p w:rsidR="00090EFD" w:rsidRPr="00090EFD" w:rsidRDefault="00090EFD" w:rsidP="00090EFD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>Устав Общества предусматривает создание правления - коллегиального испол</w:t>
      </w:r>
      <w:r w:rsidRPr="00090EFD">
        <w:rPr>
          <w:rFonts w:eastAsia="Times New Roman"/>
          <w:sz w:val="24"/>
          <w:szCs w:val="24"/>
        </w:rPr>
        <w:softHyphen/>
      </w:r>
      <w:r w:rsidRPr="00090EFD">
        <w:rPr>
          <w:rFonts w:eastAsia="Times New Roman"/>
          <w:spacing w:val="-1"/>
          <w:sz w:val="24"/>
          <w:szCs w:val="24"/>
        </w:rPr>
        <w:t>нительного органа Общества, подотчетного Наблюдательному совету и общему собра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нию акционеров Общества.</w:t>
      </w:r>
    </w:p>
    <w:p w:rsidR="00090EFD" w:rsidRPr="00090EFD" w:rsidRDefault="00090EFD" w:rsidP="00090EFD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>К компетенции правления в соответствии с уставом Общества относятся вопро</w:t>
      </w:r>
      <w:r w:rsidRPr="00090EFD">
        <w:rPr>
          <w:rFonts w:eastAsia="Times New Roman"/>
          <w:sz w:val="24"/>
          <w:szCs w:val="24"/>
        </w:rPr>
        <w:softHyphen/>
        <w:t>сы по принятию решения о совершении сделки или несколько взаимосвязанных сделок и утверждении условий:</w:t>
      </w:r>
    </w:p>
    <w:p w:rsidR="00090EFD" w:rsidRPr="00090EFD" w:rsidRDefault="00090EFD" w:rsidP="00090EF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 xml:space="preserve">кредитных договоров, договоров займа (связанных как с получением, так и с предоставлением имущества), сумма которых превышает 30 000 </w:t>
      </w:r>
      <w:proofErr w:type="spellStart"/>
      <w:r w:rsidRPr="00090EFD">
        <w:rPr>
          <w:rFonts w:eastAsia="Times New Roman"/>
          <w:sz w:val="24"/>
          <w:szCs w:val="24"/>
        </w:rPr>
        <w:t>000</w:t>
      </w:r>
      <w:proofErr w:type="spellEnd"/>
      <w:r w:rsidRPr="00090EFD">
        <w:rPr>
          <w:rFonts w:eastAsia="Times New Roman"/>
          <w:sz w:val="24"/>
          <w:szCs w:val="24"/>
        </w:rPr>
        <w:t xml:space="preserve"> рублей,</w:t>
      </w:r>
    </w:p>
    <w:p w:rsidR="00090EFD" w:rsidRPr="00090EFD" w:rsidRDefault="00090EFD" w:rsidP="00090EF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090EFD">
        <w:rPr>
          <w:rFonts w:eastAsia="Times New Roman"/>
          <w:spacing w:val="-1"/>
          <w:sz w:val="24"/>
          <w:szCs w:val="24"/>
        </w:rPr>
        <w:t xml:space="preserve">выдачи поручительств и принятия гарантий, сумма которых превышает 30 000 </w:t>
      </w:r>
      <w:proofErr w:type="spellStart"/>
      <w:r w:rsidRPr="00090EFD">
        <w:rPr>
          <w:rFonts w:eastAsia="Times New Roman"/>
          <w:sz w:val="24"/>
          <w:szCs w:val="24"/>
        </w:rPr>
        <w:t>000</w:t>
      </w:r>
      <w:proofErr w:type="spellEnd"/>
      <w:r w:rsidRPr="00090EFD">
        <w:rPr>
          <w:rFonts w:eastAsia="Times New Roman"/>
          <w:sz w:val="24"/>
          <w:szCs w:val="24"/>
        </w:rPr>
        <w:t xml:space="preserve"> рублей.</w:t>
      </w:r>
    </w:p>
    <w:p w:rsidR="00090EFD" w:rsidRPr="00090EFD" w:rsidRDefault="00090EFD" w:rsidP="00090EFD">
      <w:pPr>
        <w:shd w:val="clear" w:color="auto" w:fill="FFFFFF"/>
        <w:spacing w:line="274" w:lineRule="exact"/>
        <w:ind w:right="5" w:firstLine="715"/>
        <w:jc w:val="both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>Таким образом, в уставе Общества имеет место коллизия норм, устанавливаю</w:t>
      </w:r>
      <w:r w:rsidRPr="00090EFD">
        <w:rPr>
          <w:rFonts w:eastAsia="Times New Roman"/>
          <w:sz w:val="24"/>
          <w:szCs w:val="24"/>
        </w:rPr>
        <w:softHyphen/>
        <w:t>щих требования к надлежащему порядку одобрения сделок. Одна и та же сделка может</w:t>
      </w:r>
      <w:r>
        <w:rPr>
          <w:sz w:val="24"/>
          <w:szCs w:val="24"/>
        </w:rPr>
        <w:t xml:space="preserve"> </w:t>
      </w:r>
      <w:r w:rsidRPr="00090EFD">
        <w:rPr>
          <w:rFonts w:eastAsia="Times New Roman"/>
          <w:spacing w:val="-1"/>
          <w:sz w:val="24"/>
          <w:szCs w:val="24"/>
        </w:rPr>
        <w:t>иметь признаки различных категорий сделок по критерию одобрения и согласно уставу Общества, вопрос об одобрении (решение о совершении и утверждении условий) такой сделки может быть отнесен к компетенции разных органов управления Общества. За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pacing w:val="-2"/>
          <w:sz w:val="24"/>
          <w:szCs w:val="24"/>
        </w:rPr>
        <w:t>конодательство Российской Федерации не определяет порядок принятия решений орга</w:t>
      </w:r>
      <w:r w:rsidRPr="00090EFD">
        <w:rPr>
          <w:rFonts w:eastAsia="Times New Roman"/>
          <w:spacing w:val="-2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нами управления Общества в указанном случае. Судебная практика по вопросу разре</w:t>
      </w:r>
      <w:r w:rsidRPr="00090EFD">
        <w:rPr>
          <w:rFonts w:eastAsia="Times New Roman"/>
          <w:sz w:val="24"/>
          <w:szCs w:val="24"/>
        </w:rPr>
        <w:softHyphen/>
        <w:t>шения данной коллизии также не сформировалась.</w:t>
      </w:r>
    </w:p>
    <w:p w:rsidR="00090EFD" w:rsidRPr="00090EFD" w:rsidRDefault="00090EFD" w:rsidP="00090EFD">
      <w:pPr>
        <w:shd w:val="clear" w:color="auto" w:fill="FFFFFF"/>
        <w:spacing w:line="274" w:lineRule="exact"/>
        <w:ind w:firstLine="710"/>
        <w:jc w:val="both"/>
        <w:rPr>
          <w:sz w:val="24"/>
          <w:szCs w:val="24"/>
        </w:rPr>
      </w:pPr>
      <w:r w:rsidRPr="00090EFD">
        <w:rPr>
          <w:rFonts w:eastAsia="Times New Roman"/>
          <w:spacing w:val="-1"/>
          <w:sz w:val="24"/>
          <w:szCs w:val="24"/>
        </w:rPr>
        <w:t>Учитывая изложенное, просим высказать мнение о необходимости или отсутст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pacing w:val="-2"/>
          <w:sz w:val="24"/>
          <w:szCs w:val="24"/>
        </w:rPr>
        <w:t>вии необходимости одобрения правлением Общества заключаемых Обществом кредит</w:t>
      </w:r>
      <w:r w:rsidRPr="00090EFD">
        <w:rPr>
          <w:rFonts w:eastAsia="Times New Roman"/>
          <w:spacing w:val="-2"/>
          <w:sz w:val="24"/>
          <w:szCs w:val="24"/>
        </w:rPr>
        <w:softHyphen/>
      </w:r>
      <w:r w:rsidRPr="00090EFD">
        <w:rPr>
          <w:rFonts w:eastAsia="Times New Roman"/>
          <w:spacing w:val="-1"/>
          <w:sz w:val="24"/>
          <w:szCs w:val="24"/>
        </w:rPr>
        <w:t>ных договоров, договоров займа, выдачи поручительств и гарантий, сумма которых превышает 30 миллионов рублей, в случае одобрения указанных сделок иным уполно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моченным органом управления Общества:</w:t>
      </w:r>
    </w:p>
    <w:p w:rsidR="00090EFD" w:rsidRPr="00090EFD" w:rsidRDefault="00090EFD" w:rsidP="00090EFD">
      <w:pPr>
        <w:shd w:val="clear" w:color="auto" w:fill="FFFFFF"/>
        <w:spacing w:line="274" w:lineRule="exact"/>
        <w:ind w:firstLine="715"/>
        <w:jc w:val="both"/>
        <w:rPr>
          <w:sz w:val="24"/>
          <w:szCs w:val="24"/>
        </w:rPr>
      </w:pPr>
      <w:r w:rsidRPr="00090EFD">
        <w:rPr>
          <w:sz w:val="24"/>
          <w:szCs w:val="24"/>
        </w:rPr>
        <w:t xml:space="preserve">- </w:t>
      </w:r>
      <w:r w:rsidRPr="00090EFD">
        <w:rPr>
          <w:rFonts w:eastAsia="Times New Roman"/>
          <w:sz w:val="24"/>
          <w:szCs w:val="24"/>
        </w:rPr>
        <w:t xml:space="preserve">общим собранием акционеров Общества по признаку совершения крупной сделки, предметом которой является имущество, стоимость которого составляет более </w:t>
      </w:r>
      <w:r w:rsidRPr="00090EFD">
        <w:rPr>
          <w:rFonts w:eastAsia="Times New Roman"/>
          <w:spacing w:val="-1"/>
          <w:sz w:val="24"/>
          <w:szCs w:val="24"/>
        </w:rPr>
        <w:t>50 процентов балансовой стоимости активов Общества, или по признаку наличия заин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тересованности в совершении сделки, либо</w:t>
      </w:r>
    </w:p>
    <w:p w:rsidR="00090EFD" w:rsidRPr="00090EFD" w:rsidRDefault="00090EFD" w:rsidP="00090EFD">
      <w:pPr>
        <w:shd w:val="clear" w:color="auto" w:fill="FFFFFF"/>
        <w:spacing w:line="274" w:lineRule="exact"/>
        <w:ind w:right="5" w:firstLine="782"/>
        <w:jc w:val="both"/>
        <w:rPr>
          <w:sz w:val="24"/>
          <w:szCs w:val="24"/>
        </w:rPr>
      </w:pPr>
      <w:r w:rsidRPr="00090EFD">
        <w:rPr>
          <w:spacing w:val="-1"/>
          <w:sz w:val="24"/>
          <w:szCs w:val="24"/>
        </w:rPr>
        <w:t xml:space="preserve">- </w:t>
      </w:r>
      <w:r w:rsidRPr="00090EFD">
        <w:rPr>
          <w:rFonts w:eastAsia="Times New Roman"/>
          <w:spacing w:val="-1"/>
          <w:sz w:val="24"/>
          <w:szCs w:val="24"/>
        </w:rPr>
        <w:t>Наблюдательным советом Общества по признаку совершения крупной и при</w:t>
      </w:r>
      <w:r w:rsidRPr="00090EFD">
        <w:rPr>
          <w:rFonts w:eastAsia="Times New Roman"/>
          <w:spacing w:val="-1"/>
          <w:sz w:val="24"/>
          <w:szCs w:val="24"/>
        </w:rPr>
        <w:softHyphen/>
        <w:t>равненной к ней сделки, предметом которой является имущество, стоимость которого составляет от 15 до 50 процентов балансовой стоимости активов Общества, или по при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знаку наличия заинтересованности в совершении сделки.</w:t>
      </w:r>
    </w:p>
    <w:p w:rsidR="00090EFD" w:rsidRPr="00090EFD" w:rsidRDefault="00090EFD" w:rsidP="00090EFD">
      <w:pPr>
        <w:shd w:val="clear" w:color="auto" w:fill="FFFFFF"/>
        <w:spacing w:line="274" w:lineRule="exact"/>
        <w:rPr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>При этом существует две позиции по данному вопросу:</w:t>
      </w:r>
    </w:p>
    <w:p w:rsidR="00090EFD" w:rsidRPr="00090EFD" w:rsidRDefault="00090EFD" w:rsidP="00090EFD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274" w:lineRule="exact"/>
        <w:ind w:firstLine="715"/>
        <w:jc w:val="both"/>
        <w:rPr>
          <w:spacing w:val="-23"/>
          <w:sz w:val="24"/>
          <w:szCs w:val="24"/>
        </w:rPr>
      </w:pPr>
      <w:proofErr w:type="gramStart"/>
      <w:r w:rsidRPr="00090EFD">
        <w:rPr>
          <w:rFonts w:eastAsia="Times New Roman"/>
          <w:sz w:val="24"/>
          <w:szCs w:val="24"/>
        </w:rPr>
        <w:t xml:space="preserve">Исходя из буквального толкования положений устава Общества, одобрение </w:t>
      </w:r>
      <w:r w:rsidRPr="00090EFD">
        <w:rPr>
          <w:rFonts w:eastAsia="Times New Roman"/>
          <w:spacing w:val="-1"/>
          <w:sz w:val="24"/>
          <w:szCs w:val="24"/>
        </w:rPr>
        <w:t xml:space="preserve">Правлением Общества указанных в уставе Общества видов заключаемых Обществом </w:t>
      </w:r>
      <w:r w:rsidRPr="00090EFD">
        <w:rPr>
          <w:rFonts w:eastAsia="Times New Roman"/>
          <w:sz w:val="24"/>
          <w:szCs w:val="24"/>
        </w:rPr>
        <w:t xml:space="preserve">договоров и сделок (кредитных договоров, договоров займа, выдачи поручительств и </w:t>
      </w:r>
      <w:r w:rsidRPr="00090EFD">
        <w:rPr>
          <w:rFonts w:eastAsia="Times New Roman"/>
          <w:spacing w:val="-1"/>
          <w:sz w:val="24"/>
          <w:szCs w:val="24"/>
        </w:rPr>
        <w:lastRenderedPageBreak/>
        <w:t>гарантий, сумма которых превышает 30 миллионов рублей) должно производиться вне зависимости от одобрения указанных сделок иным уполномоченным органом управле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ния Общества по признакам их крупности или заинтересованности.</w:t>
      </w:r>
      <w:proofErr w:type="gramEnd"/>
    </w:p>
    <w:p w:rsidR="00090EFD" w:rsidRPr="00090EFD" w:rsidRDefault="00090EFD" w:rsidP="00090EFD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274" w:lineRule="exact"/>
        <w:ind w:right="5" w:firstLine="715"/>
        <w:jc w:val="both"/>
        <w:rPr>
          <w:spacing w:val="-12"/>
          <w:sz w:val="24"/>
          <w:szCs w:val="24"/>
        </w:rPr>
      </w:pPr>
      <w:r w:rsidRPr="00090EFD">
        <w:rPr>
          <w:rFonts w:eastAsia="Times New Roman"/>
          <w:sz w:val="24"/>
          <w:szCs w:val="24"/>
        </w:rPr>
        <w:t xml:space="preserve">Вторая позиция заключается в определении порядка одобрения сделок путем применения по аналогии закона пункта 5 статьи 79 Закона № 208-ФЗ, согласно которой </w:t>
      </w:r>
      <w:r w:rsidRPr="00090EFD">
        <w:rPr>
          <w:rFonts w:eastAsia="Times New Roman"/>
          <w:spacing w:val="-1"/>
          <w:sz w:val="24"/>
          <w:szCs w:val="24"/>
        </w:rPr>
        <w:t xml:space="preserve">в случае, если крупная сделка одновременно является сделкой, в совершении которой имеется заинтересованность, к порядку ее совершения применяются только положения Закона, устанавливающие порядок одобрения сделок с заинтересованностью. </w:t>
      </w:r>
      <w:proofErr w:type="gramStart"/>
      <w:r w:rsidRPr="00090EFD">
        <w:rPr>
          <w:rFonts w:eastAsia="Times New Roman"/>
          <w:spacing w:val="-1"/>
          <w:sz w:val="24"/>
          <w:szCs w:val="24"/>
        </w:rPr>
        <w:t>Применяя аналогию закона в рассматриваемой ситуации, в случае одобрения сделки Наблюда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тельным советом или Общим собранием акционеров в качестве сделки с заинтересо</w:t>
      </w:r>
      <w:r w:rsidRPr="00090EFD">
        <w:rPr>
          <w:rFonts w:eastAsia="Times New Roman"/>
          <w:sz w:val="24"/>
          <w:szCs w:val="24"/>
        </w:rPr>
        <w:softHyphen/>
        <w:t>ванностью либо крупной сделки, в том числе, в порядке, предусмотренном п. 6 ст. 83 Закона № 208-ФЗ (на будущее), повторное одобрение такой сделки правлением Обще</w:t>
      </w:r>
      <w:r w:rsidRPr="00090EFD">
        <w:rPr>
          <w:rFonts w:eastAsia="Times New Roman"/>
          <w:sz w:val="24"/>
          <w:szCs w:val="24"/>
        </w:rPr>
        <w:softHyphen/>
      </w:r>
      <w:r w:rsidRPr="00090EFD">
        <w:rPr>
          <w:rFonts w:eastAsia="Times New Roman"/>
          <w:spacing w:val="-1"/>
          <w:sz w:val="24"/>
          <w:szCs w:val="24"/>
        </w:rPr>
        <w:t>ства по иным основаниям, установленным уставом Общества, не требуется.</w:t>
      </w:r>
      <w:proofErr w:type="gramEnd"/>
      <w:r w:rsidRPr="00090EFD">
        <w:rPr>
          <w:rFonts w:eastAsia="Times New Roman"/>
          <w:spacing w:val="-1"/>
          <w:sz w:val="24"/>
          <w:szCs w:val="24"/>
        </w:rPr>
        <w:t xml:space="preserve"> При этом также необходимо учитывать требования пункта 2 ст. 48, пункта 1 ст. 66 Закона № 208-ФЗ, запрещающие передачу на решение исполнительному (единоличному или коллеги</w:t>
      </w:r>
      <w:r w:rsidRPr="00090EFD">
        <w:rPr>
          <w:rFonts w:eastAsia="Times New Roman"/>
          <w:spacing w:val="-1"/>
          <w:sz w:val="24"/>
          <w:szCs w:val="24"/>
        </w:rPr>
        <w:softHyphen/>
      </w:r>
      <w:r w:rsidRPr="00090EFD">
        <w:rPr>
          <w:rFonts w:eastAsia="Times New Roman"/>
          <w:sz w:val="24"/>
          <w:szCs w:val="24"/>
        </w:rPr>
        <w:t>альному) органу вопросов, отнесенных к компетенции общего собрания акционеров или совета директоров (наблюдательного совета).</w:t>
      </w:r>
    </w:p>
    <w:p w:rsidR="00DA56AB" w:rsidRPr="00090EFD" w:rsidRDefault="00DA56AB" w:rsidP="00090EFD">
      <w:pPr>
        <w:rPr>
          <w:sz w:val="24"/>
          <w:szCs w:val="24"/>
        </w:rPr>
      </w:pPr>
    </w:p>
    <w:sectPr w:rsidR="00DA56AB" w:rsidRPr="00090EFD" w:rsidSect="00090EFD">
      <w:type w:val="continuous"/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CCC84A"/>
    <w:lvl w:ilvl="0">
      <w:numFmt w:val="bullet"/>
      <w:lvlText w:val="*"/>
      <w:lvlJc w:val="left"/>
    </w:lvl>
  </w:abstractNum>
  <w:abstractNum w:abstractNumId="1">
    <w:nsid w:val="51A906F3"/>
    <w:multiLevelType w:val="singleLevel"/>
    <w:tmpl w:val="E082928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0EFD"/>
    <w:rsid w:val="0000020B"/>
    <w:rsid w:val="00002CEA"/>
    <w:rsid w:val="000034FE"/>
    <w:rsid w:val="00003D32"/>
    <w:rsid w:val="000042DE"/>
    <w:rsid w:val="000061C4"/>
    <w:rsid w:val="00006359"/>
    <w:rsid w:val="00007EF0"/>
    <w:rsid w:val="000146E5"/>
    <w:rsid w:val="00014D59"/>
    <w:rsid w:val="00015FC3"/>
    <w:rsid w:val="00021016"/>
    <w:rsid w:val="00021CA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19E9"/>
    <w:rsid w:val="0003322B"/>
    <w:rsid w:val="000337BD"/>
    <w:rsid w:val="00033F12"/>
    <w:rsid w:val="0003474B"/>
    <w:rsid w:val="000353A0"/>
    <w:rsid w:val="000373BD"/>
    <w:rsid w:val="00037C4D"/>
    <w:rsid w:val="00040B43"/>
    <w:rsid w:val="00040CE5"/>
    <w:rsid w:val="00042D95"/>
    <w:rsid w:val="000431AB"/>
    <w:rsid w:val="00047C98"/>
    <w:rsid w:val="000500D8"/>
    <w:rsid w:val="00050DD3"/>
    <w:rsid w:val="00051DBD"/>
    <w:rsid w:val="00053F87"/>
    <w:rsid w:val="000548B9"/>
    <w:rsid w:val="00054DAD"/>
    <w:rsid w:val="00055A0A"/>
    <w:rsid w:val="00056C18"/>
    <w:rsid w:val="00057CD5"/>
    <w:rsid w:val="000621A7"/>
    <w:rsid w:val="00064D82"/>
    <w:rsid w:val="0006568B"/>
    <w:rsid w:val="000674A8"/>
    <w:rsid w:val="00067A94"/>
    <w:rsid w:val="0007008D"/>
    <w:rsid w:val="0007028F"/>
    <w:rsid w:val="00070937"/>
    <w:rsid w:val="00071906"/>
    <w:rsid w:val="0007256E"/>
    <w:rsid w:val="0007301E"/>
    <w:rsid w:val="00074865"/>
    <w:rsid w:val="000764BE"/>
    <w:rsid w:val="00077426"/>
    <w:rsid w:val="00080737"/>
    <w:rsid w:val="00080E86"/>
    <w:rsid w:val="00082432"/>
    <w:rsid w:val="00082D13"/>
    <w:rsid w:val="00083302"/>
    <w:rsid w:val="00084633"/>
    <w:rsid w:val="00084D1F"/>
    <w:rsid w:val="00085254"/>
    <w:rsid w:val="00085E75"/>
    <w:rsid w:val="00086687"/>
    <w:rsid w:val="00087079"/>
    <w:rsid w:val="00090EFD"/>
    <w:rsid w:val="00091F92"/>
    <w:rsid w:val="00092476"/>
    <w:rsid w:val="000932A3"/>
    <w:rsid w:val="00093392"/>
    <w:rsid w:val="00093E56"/>
    <w:rsid w:val="00094D07"/>
    <w:rsid w:val="000952B8"/>
    <w:rsid w:val="00095F40"/>
    <w:rsid w:val="00097D4F"/>
    <w:rsid w:val="00097D55"/>
    <w:rsid w:val="000A0689"/>
    <w:rsid w:val="000A2668"/>
    <w:rsid w:val="000A2746"/>
    <w:rsid w:val="000A30EA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F27"/>
    <w:rsid w:val="000C023C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484B"/>
    <w:rsid w:val="000D57DB"/>
    <w:rsid w:val="000D64DB"/>
    <w:rsid w:val="000D7CFA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1037C"/>
    <w:rsid w:val="00110C15"/>
    <w:rsid w:val="00111470"/>
    <w:rsid w:val="00111BB3"/>
    <w:rsid w:val="0011269B"/>
    <w:rsid w:val="00113072"/>
    <w:rsid w:val="001130CC"/>
    <w:rsid w:val="00115070"/>
    <w:rsid w:val="00115667"/>
    <w:rsid w:val="0011588D"/>
    <w:rsid w:val="001165A8"/>
    <w:rsid w:val="0011731D"/>
    <w:rsid w:val="001204C2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719A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729D"/>
    <w:rsid w:val="001379EB"/>
    <w:rsid w:val="00137D5F"/>
    <w:rsid w:val="00137D9B"/>
    <w:rsid w:val="001400B0"/>
    <w:rsid w:val="001400C7"/>
    <w:rsid w:val="001409E3"/>
    <w:rsid w:val="00143E11"/>
    <w:rsid w:val="001441D9"/>
    <w:rsid w:val="00146E09"/>
    <w:rsid w:val="001524AC"/>
    <w:rsid w:val="00153AE4"/>
    <w:rsid w:val="00154438"/>
    <w:rsid w:val="00155E09"/>
    <w:rsid w:val="001564E3"/>
    <w:rsid w:val="00156523"/>
    <w:rsid w:val="00160995"/>
    <w:rsid w:val="001627F2"/>
    <w:rsid w:val="0016454A"/>
    <w:rsid w:val="0016489E"/>
    <w:rsid w:val="00164A55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F75"/>
    <w:rsid w:val="00180A6E"/>
    <w:rsid w:val="00183800"/>
    <w:rsid w:val="001845E0"/>
    <w:rsid w:val="00186D83"/>
    <w:rsid w:val="0019013C"/>
    <w:rsid w:val="00191275"/>
    <w:rsid w:val="00191963"/>
    <w:rsid w:val="00191A9A"/>
    <w:rsid w:val="00191C2C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453"/>
    <w:rsid w:val="001B1E15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426C"/>
    <w:rsid w:val="001C6155"/>
    <w:rsid w:val="001C642C"/>
    <w:rsid w:val="001C71E6"/>
    <w:rsid w:val="001D0C74"/>
    <w:rsid w:val="001D1184"/>
    <w:rsid w:val="001D3A14"/>
    <w:rsid w:val="001D3A6D"/>
    <w:rsid w:val="001D5DF6"/>
    <w:rsid w:val="001D7D59"/>
    <w:rsid w:val="001E1E03"/>
    <w:rsid w:val="001E1F2A"/>
    <w:rsid w:val="001E2675"/>
    <w:rsid w:val="001E2F3C"/>
    <w:rsid w:val="001E38E4"/>
    <w:rsid w:val="001E5A0B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6428"/>
    <w:rsid w:val="001F7619"/>
    <w:rsid w:val="001F76DB"/>
    <w:rsid w:val="00200975"/>
    <w:rsid w:val="00201EA2"/>
    <w:rsid w:val="002024D4"/>
    <w:rsid w:val="00202F17"/>
    <w:rsid w:val="00206C1D"/>
    <w:rsid w:val="00207720"/>
    <w:rsid w:val="00207AF5"/>
    <w:rsid w:val="00210A34"/>
    <w:rsid w:val="0021360F"/>
    <w:rsid w:val="00217258"/>
    <w:rsid w:val="002176B9"/>
    <w:rsid w:val="002179D3"/>
    <w:rsid w:val="00217F18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851"/>
    <w:rsid w:val="0024250F"/>
    <w:rsid w:val="00242F68"/>
    <w:rsid w:val="00243A91"/>
    <w:rsid w:val="002448E6"/>
    <w:rsid w:val="00245F8F"/>
    <w:rsid w:val="00246184"/>
    <w:rsid w:val="00246585"/>
    <w:rsid w:val="00246C27"/>
    <w:rsid w:val="0024748C"/>
    <w:rsid w:val="0024782D"/>
    <w:rsid w:val="0025171C"/>
    <w:rsid w:val="0025259A"/>
    <w:rsid w:val="002526B4"/>
    <w:rsid w:val="002540FB"/>
    <w:rsid w:val="00254929"/>
    <w:rsid w:val="00254B53"/>
    <w:rsid w:val="00255120"/>
    <w:rsid w:val="002606A9"/>
    <w:rsid w:val="00260AAD"/>
    <w:rsid w:val="002611C5"/>
    <w:rsid w:val="0026232D"/>
    <w:rsid w:val="00263EAD"/>
    <w:rsid w:val="00264CE5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509E"/>
    <w:rsid w:val="002855B5"/>
    <w:rsid w:val="002856BC"/>
    <w:rsid w:val="0028613A"/>
    <w:rsid w:val="0028629D"/>
    <w:rsid w:val="0028685A"/>
    <w:rsid w:val="002908B7"/>
    <w:rsid w:val="00291977"/>
    <w:rsid w:val="0029245D"/>
    <w:rsid w:val="00295D29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B0CE6"/>
    <w:rsid w:val="002B3AD7"/>
    <w:rsid w:val="002B6704"/>
    <w:rsid w:val="002B7071"/>
    <w:rsid w:val="002C058A"/>
    <w:rsid w:val="002C0ADD"/>
    <w:rsid w:val="002C0D42"/>
    <w:rsid w:val="002C29AA"/>
    <w:rsid w:val="002C32C3"/>
    <w:rsid w:val="002C6C63"/>
    <w:rsid w:val="002C76B7"/>
    <w:rsid w:val="002D1B5E"/>
    <w:rsid w:val="002D20FC"/>
    <w:rsid w:val="002D4B2E"/>
    <w:rsid w:val="002D624E"/>
    <w:rsid w:val="002E18CC"/>
    <w:rsid w:val="002E38A0"/>
    <w:rsid w:val="002E53C3"/>
    <w:rsid w:val="002E72BE"/>
    <w:rsid w:val="002F009E"/>
    <w:rsid w:val="002F1326"/>
    <w:rsid w:val="002F21D9"/>
    <w:rsid w:val="002F3221"/>
    <w:rsid w:val="002F3B6E"/>
    <w:rsid w:val="002F3E20"/>
    <w:rsid w:val="002F5E78"/>
    <w:rsid w:val="002F62BA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26E8"/>
    <w:rsid w:val="0031401F"/>
    <w:rsid w:val="003143B1"/>
    <w:rsid w:val="00314E94"/>
    <w:rsid w:val="00315B7D"/>
    <w:rsid w:val="0031624F"/>
    <w:rsid w:val="0031636F"/>
    <w:rsid w:val="003168D0"/>
    <w:rsid w:val="00316D33"/>
    <w:rsid w:val="00321360"/>
    <w:rsid w:val="0032203A"/>
    <w:rsid w:val="0032266A"/>
    <w:rsid w:val="003253CD"/>
    <w:rsid w:val="00325797"/>
    <w:rsid w:val="0032790D"/>
    <w:rsid w:val="00333E6C"/>
    <w:rsid w:val="003342E8"/>
    <w:rsid w:val="003343E4"/>
    <w:rsid w:val="003350E3"/>
    <w:rsid w:val="00336370"/>
    <w:rsid w:val="0033678D"/>
    <w:rsid w:val="0034083E"/>
    <w:rsid w:val="00340DC0"/>
    <w:rsid w:val="00345ABD"/>
    <w:rsid w:val="00346920"/>
    <w:rsid w:val="00347BDC"/>
    <w:rsid w:val="00347C13"/>
    <w:rsid w:val="003515DF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7343"/>
    <w:rsid w:val="00367B8F"/>
    <w:rsid w:val="0037151E"/>
    <w:rsid w:val="003716F5"/>
    <w:rsid w:val="00371724"/>
    <w:rsid w:val="00375260"/>
    <w:rsid w:val="00375291"/>
    <w:rsid w:val="00375D0B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3A3B"/>
    <w:rsid w:val="0039553E"/>
    <w:rsid w:val="0039571C"/>
    <w:rsid w:val="00396498"/>
    <w:rsid w:val="003964D9"/>
    <w:rsid w:val="003A222C"/>
    <w:rsid w:val="003A24B7"/>
    <w:rsid w:val="003A2D0D"/>
    <w:rsid w:val="003A2FB4"/>
    <w:rsid w:val="003A4DF8"/>
    <w:rsid w:val="003A6146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66C"/>
    <w:rsid w:val="003C1DAC"/>
    <w:rsid w:val="003C2382"/>
    <w:rsid w:val="003C4E34"/>
    <w:rsid w:val="003D034F"/>
    <w:rsid w:val="003D23CB"/>
    <w:rsid w:val="003D3587"/>
    <w:rsid w:val="003D4153"/>
    <w:rsid w:val="003D483B"/>
    <w:rsid w:val="003D5A5D"/>
    <w:rsid w:val="003D76D0"/>
    <w:rsid w:val="003E17A3"/>
    <w:rsid w:val="003E2482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400780"/>
    <w:rsid w:val="00400EC4"/>
    <w:rsid w:val="004012E3"/>
    <w:rsid w:val="00401A0F"/>
    <w:rsid w:val="00401A70"/>
    <w:rsid w:val="004025DC"/>
    <w:rsid w:val="004043FE"/>
    <w:rsid w:val="004057FF"/>
    <w:rsid w:val="0040588D"/>
    <w:rsid w:val="00405F41"/>
    <w:rsid w:val="004064EE"/>
    <w:rsid w:val="00407898"/>
    <w:rsid w:val="00411F88"/>
    <w:rsid w:val="004134B8"/>
    <w:rsid w:val="00414357"/>
    <w:rsid w:val="00415D07"/>
    <w:rsid w:val="004205CF"/>
    <w:rsid w:val="004235D4"/>
    <w:rsid w:val="00424FCE"/>
    <w:rsid w:val="00426FDD"/>
    <w:rsid w:val="0043067E"/>
    <w:rsid w:val="00430792"/>
    <w:rsid w:val="00433238"/>
    <w:rsid w:val="00433758"/>
    <w:rsid w:val="00435B4F"/>
    <w:rsid w:val="004363A1"/>
    <w:rsid w:val="004403FB"/>
    <w:rsid w:val="00440F13"/>
    <w:rsid w:val="00446EF6"/>
    <w:rsid w:val="00447AEA"/>
    <w:rsid w:val="0045038B"/>
    <w:rsid w:val="00450D54"/>
    <w:rsid w:val="0045462D"/>
    <w:rsid w:val="00455983"/>
    <w:rsid w:val="00457BEA"/>
    <w:rsid w:val="004605E2"/>
    <w:rsid w:val="004607B1"/>
    <w:rsid w:val="00460E53"/>
    <w:rsid w:val="00460F25"/>
    <w:rsid w:val="00462AB1"/>
    <w:rsid w:val="00464581"/>
    <w:rsid w:val="00465E8C"/>
    <w:rsid w:val="00472CE9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53E3"/>
    <w:rsid w:val="00495A6D"/>
    <w:rsid w:val="00495F1B"/>
    <w:rsid w:val="00496AA4"/>
    <w:rsid w:val="00496B5D"/>
    <w:rsid w:val="004973D5"/>
    <w:rsid w:val="004977AD"/>
    <w:rsid w:val="004A1072"/>
    <w:rsid w:val="004A286B"/>
    <w:rsid w:val="004A2FE7"/>
    <w:rsid w:val="004A3A51"/>
    <w:rsid w:val="004A76CD"/>
    <w:rsid w:val="004B01FB"/>
    <w:rsid w:val="004B0F5F"/>
    <w:rsid w:val="004B19C5"/>
    <w:rsid w:val="004B25F8"/>
    <w:rsid w:val="004B4903"/>
    <w:rsid w:val="004B4D98"/>
    <w:rsid w:val="004B6AE4"/>
    <w:rsid w:val="004B7D85"/>
    <w:rsid w:val="004C0C1A"/>
    <w:rsid w:val="004C216F"/>
    <w:rsid w:val="004C5BB9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4F6"/>
    <w:rsid w:val="004D7087"/>
    <w:rsid w:val="004D7AB4"/>
    <w:rsid w:val="004E196C"/>
    <w:rsid w:val="004E1F64"/>
    <w:rsid w:val="004E20B4"/>
    <w:rsid w:val="004E4B1C"/>
    <w:rsid w:val="004E6366"/>
    <w:rsid w:val="004E7E7E"/>
    <w:rsid w:val="004F0FCD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173C"/>
    <w:rsid w:val="005123F0"/>
    <w:rsid w:val="005147D8"/>
    <w:rsid w:val="00516E87"/>
    <w:rsid w:val="005172B8"/>
    <w:rsid w:val="00517353"/>
    <w:rsid w:val="00517416"/>
    <w:rsid w:val="00517ABD"/>
    <w:rsid w:val="00520EC2"/>
    <w:rsid w:val="005241E6"/>
    <w:rsid w:val="005264F2"/>
    <w:rsid w:val="0052755E"/>
    <w:rsid w:val="00527C21"/>
    <w:rsid w:val="0053410D"/>
    <w:rsid w:val="00536828"/>
    <w:rsid w:val="005408BE"/>
    <w:rsid w:val="0054094C"/>
    <w:rsid w:val="00540B68"/>
    <w:rsid w:val="00550DCC"/>
    <w:rsid w:val="005518BA"/>
    <w:rsid w:val="005542C8"/>
    <w:rsid w:val="0055586A"/>
    <w:rsid w:val="00555F98"/>
    <w:rsid w:val="005578FC"/>
    <w:rsid w:val="00560147"/>
    <w:rsid w:val="00561186"/>
    <w:rsid w:val="00561905"/>
    <w:rsid w:val="00562780"/>
    <w:rsid w:val="00566E92"/>
    <w:rsid w:val="005723BF"/>
    <w:rsid w:val="00572795"/>
    <w:rsid w:val="00573791"/>
    <w:rsid w:val="00574957"/>
    <w:rsid w:val="005752F0"/>
    <w:rsid w:val="00577227"/>
    <w:rsid w:val="00580976"/>
    <w:rsid w:val="00581806"/>
    <w:rsid w:val="00582B4E"/>
    <w:rsid w:val="00582D39"/>
    <w:rsid w:val="0058301D"/>
    <w:rsid w:val="005841D1"/>
    <w:rsid w:val="00584CEB"/>
    <w:rsid w:val="0058547E"/>
    <w:rsid w:val="0058613F"/>
    <w:rsid w:val="0058629B"/>
    <w:rsid w:val="00586961"/>
    <w:rsid w:val="00590CB7"/>
    <w:rsid w:val="00591A40"/>
    <w:rsid w:val="00593000"/>
    <w:rsid w:val="00594CD1"/>
    <w:rsid w:val="00594D9F"/>
    <w:rsid w:val="00594EC2"/>
    <w:rsid w:val="00595AAB"/>
    <w:rsid w:val="005967C6"/>
    <w:rsid w:val="005A208E"/>
    <w:rsid w:val="005A3503"/>
    <w:rsid w:val="005A4D21"/>
    <w:rsid w:val="005A54BA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34E"/>
    <w:rsid w:val="005E190E"/>
    <w:rsid w:val="005E4C87"/>
    <w:rsid w:val="005E5592"/>
    <w:rsid w:val="005E779F"/>
    <w:rsid w:val="005E79B0"/>
    <w:rsid w:val="005F09E7"/>
    <w:rsid w:val="005F1380"/>
    <w:rsid w:val="005F2217"/>
    <w:rsid w:val="005F2342"/>
    <w:rsid w:val="005F2453"/>
    <w:rsid w:val="005F28F1"/>
    <w:rsid w:val="005F579F"/>
    <w:rsid w:val="005F5D3E"/>
    <w:rsid w:val="005F6708"/>
    <w:rsid w:val="005F69CE"/>
    <w:rsid w:val="005F6D36"/>
    <w:rsid w:val="005F7E0C"/>
    <w:rsid w:val="00602188"/>
    <w:rsid w:val="00603162"/>
    <w:rsid w:val="0060798A"/>
    <w:rsid w:val="006079FD"/>
    <w:rsid w:val="0061025D"/>
    <w:rsid w:val="0061088B"/>
    <w:rsid w:val="00610966"/>
    <w:rsid w:val="0061336A"/>
    <w:rsid w:val="0061393E"/>
    <w:rsid w:val="006158A0"/>
    <w:rsid w:val="00615C5B"/>
    <w:rsid w:val="00615CAD"/>
    <w:rsid w:val="00615F25"/>
    <w:rsid w:val="0061709D"/>
    <w:rsid w:val="006201B6"/>
    <w:rsid w:val="00622888"/>
    <w:rsid w:val="006241A6"/>
    <w:rsid w:val="006245C3"/>
    <w:rsid w:val="00625C5F"/>
    <w:rsid w:val="00626EBE"/>
    <w:rsid w:val="00627238"/>
    <w:rsid w:val="006308A6"/>
    <w:rsid w:val="00632C50"/>
    <w:rsid w:val="00632F1B"/>
    <w:rsid w:val="006333D5"/>
    <w:rsid w:val="006340D2"/>
    <w:rsid w:val="00637A61"/>
    <w:rsid w:val="00640D3D"/>
    <w:rsid w:val="006415BA"/>
    <w:rsid w:val="00641F08"/>
    <w:rsid w:val="00647619"/>
    <w:rsid w:val="006518E4"/>
    <w:rsid w:val="006524A5"/>
    <w:rsid w:val="00654EF1"/>
    <w:rsid w:val="006550BB"/>
    <w:rsid w:val="006550D3"/>
    <w:rsid w:val="00655469"/>
    <w:rsid w:val="0065758D"/>
    <w:rsid w:val="0066213E"/>
    <w:rsid w:val="006623EC"/>
    <w:rsid w:val="006625A3"/>
    <w:rsid w:val="00662F77"/>
    <w:rsid w:val="006705FC"/>
    <w:rsid w:val="0067207C"/>
    <w:rsid w:val="00672E17"/>
    <w:rsid w:val="00676201"/>
    <w:rsid w:val="006807A8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B0642"/>
    <w:rsid w:val="006B1080"/>
    <w:rsid w:val="006B1D2C"/>
    <w:rsid w:val="006B25FE"/>
    <w:rsid w:val="006B33CC"/>
    <w:rsid w:val="006B7DCA"/>
    <w:rsid w:val="006C0FD6"/>
    <w:rsid w:val="006C1333"/>
    <w:rsid w:val="006C15FC"/>
    <w:rsid w:val="006C3598"/>
    <w:rsid w:val="006C4280"/>
    <w:rsid w:val="006C449B"/>
    <w:rsid w:val="006C45B0"/>
    <w:rsid w:val="006C4D61"/>
    <w:rsid w:val="006C5E09"/>
    <w:rsid w:val="006C654C"/>
    <w:rsid w:val="006C772C"/>
    <w:rsid w:val="006D0880"/>
    <w:rsid w:val="006D31A9"/>
    <w:rsid w:val="006D3B45"/>
    <w:rsid w:val="006D5878"/>
    <w:rsid w:val="006D6036"/>
    <w:rsid w:val="006E0DB6"/>
    <w:rsid w:val="006E302E"/>
    <w:rsid w:val="006E39D7"/>
    <w:rsid w:val="006E716A"/>
    <w:rsid w:val="006F2A38"/>
    <w:rsid w:val="006F3231"/>
    <w:rsid w:val="006F418A"/>
    <w:rsid w:val="006F709E"/>
    <w:rsid w:val="00702E04"/>
    <w:rsid w:val="00703C79"/>
    <w:rsid w:val="00704A18"/>
    <w:rsid w:val="0070638B"/>
    <w:rsid w:val="00706DEF"/>
    <w:rsid w:val="0071069F"/>
    <w:rsid w:val="007107A5"/>
    <w:rsid w:val="00710DFD"/>
    <w:rsid w:val="00711468"/>
    <w:rsid w:val="00711C59"/>
    <w:rsid w:val="0071279B"/>
    <w:rsid w:val="00712B4A"/>
    <w:rsid w:val="00712C2A"/>
    <w:rsid w:val="00713367"/>
    <w:rsid w:val="0071386B"/>
    <w:rsid w:val="00714456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E0B"/>
    <w:rsid w:val="007309B9"/>
    <w:rsid w:val="0073120C"/>
    <w:rsid w:val="0073320E"/>
    <w:rsid w:val="00733828"/>
    <w:rsid w:val="007363CB"/>
    <w:rsid w:val="007366A6"/>
    <w:rsid w:val="00740B9B"/>
    <w:rsid w:val="0074483F"/>
    <w:rsid w:val="00746431"/>
    <w:rsid w:val="00746BB3"/>
    <w:rsid w:val="007510B1"/>
    <w:rsid w:val="007525A5"/>
    <w:rsid w:val="00753A68"/>
    <w:rsid w:val="00754576"/>
    <w:rsid w:val="00754F94"/>
    <w:rsid w:val="007554D7"/>
    <w:rsid w:val="00755DCC"/>
    <w:rsid w:val="00757390"/>
    <w:rsid w:val="007625D2"/>
    <w:rsid w:val="00766932"/>
    <w:rsid w:val="00775B57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21F1"/>
    <w:rsid w:val="00793E73"/>
    <w:rsid w:val="00794342"/>
    <w:rsid w:val="00794593"/>
    <w:rsid w:val="00794729"/>
    <w:rsid w:val="00795807"/>
    <w:rsid w:val="007959E1"/>
    <w:rsid w:val="007A05D6"/>
    <w:rsid w:val="007A153E"/>
    <w:rsid w:val="007A1BDA"/>
    <w:rsid w:val="007A32D5"/>
    <w:rsid w:val="007A4BC9"/>
    <w:rsid w:val="007A4BE7"/>
    <w:rsid w:val="007A5AB5"/>
    <w:rsid w:val="007A6B76"/>
    <w:rsid w:val="007A6FE1"/>
    <w:rsid w:val="007A79C6"/>
    <w:rsid w:val="007A7B58"/>
    <w:rsid w:val="007A7F66"/>
    <w:rsid w:val="007B0901"/>
    <w:rsid w:val="007B0DF7"/>
    <w:rsid w:val="007B2582"/>
    <w:rsid w:val="007B2A2B"/>
    <w:rsid w:val="007B5033"/>
    <w:rsid w:val="007B5C0C"/>
    <w:rsid w:val="007B5C22"/>
    <w:rsid w:val="007B691A"/>
    <w:rsid w:val="007C0954"/>
    <w:rsid w:val="007C0DD2"/>
    <w:rsid w:val="007C2F8A"/>
    <w:rsid w:val="007C3D7F"/>
    <w:rsid w:val="007C4D32"/>
    <w:rsid w:val="007C6D3D"/>
    <w:rsid w:val="007D0506"/>
    <w:rsid w:val="007D08AC"/>
    <w:rsid w:val="007D278D"/>
    <w:rsid w:val="007D3180"/>
    <w:rsid w:val="007E18CB"/>
    <w:rsid w:val="007E1E36"/>
    <w:rsid w:val="007E2315"/>
    <w:rsid w:val="007E247D"/>
    <w:rsid w:val="007E3BE3"/>
    <w:rsid w:val="007E4A99"/>
    <w:rsid w:val="007E50DA"/>
    <w:rsid w:val="007E5452"/>
    <w:rsid w:val="007E5B5D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7EC0"/>
    <w:rsid w:val="008103DE"/>
    <w:rsid w:val="00812A08"/>
    <w:rsid w:val="008134EA"/>
    <w:rsid w:val="008139D3"/>
    <w:rsid w:val="00813B98"/>
    <w:rsid w:val="008150DB"/>
    <w:rsid w:val="008156EE"/>
    <w:rsid w:val="0081607E"/>
    <w:rsid w:val="008160DC"/>
    <w:rsid w:val="00817A6E"/>
    <w:rsid w:val="008210C7"/>
    <w:rsid w:val="00821685"/>
    <w:rsid w:val="00821C2A"/>
    <w:rsid w:val="00822EC1"/>
    <w:rsid w:val="00823CF3"/>
    <w:rsid w:val="008254B1"/>
    <w:rsid w:val="008254F2"/>
    <w:rsid w:val="00825A00"/>
    <w:rsid w:val="00825BE2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783E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CEC"/>
    <w:rsid w:val="008550DC"/>
    <w:rsid w:val="00856521"/>
    <w:rsid w:val="008566D3"/>
    <w:rsid w:val="0085765E"/>
    <w:rsid w:val="00857920"/>
    <w:rsid w:val="00860169"/>
    <w:rsid w:val="00862743"/>
    <w:rsid w:val="0086314E"/>
    <w:rsid w:val="00863311"/>
    <w:rsid w:val="00864010"/>
    <w:rsid w:val="00871489"/>
    <w:rsid w:val="0087292B"/>
    <w:rsid w:val="00873184"/>
    <w:rsid w:val="0087341E"/>
    <w:rsid w:val="0087557E"/>
    <w:rsid w:val="0087581E"/>
    <w:rsid w:val="00876E74"/>
    <w:rsid w:val="00877734"/>
    <w:rsid w:val="00877BE7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734F"/>
    <w:rsid w:val="00887D68"/>
    <w:rsid w:val="00890ADB"/>
    <w:rsid w:val="00891DAD"/>
    <w:rsid w:val="008925C3"/>
    <w:rsid w:val="00892AB4"/>
    <w:rsid w:val="008936D1"/>
    <w:rsid w:val="00893DBF"/>
    <w:rsid w:val="00894BF9"/>
    <w:rsid w:val="00896052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C1928"/>
    <w:rsid w:val="008C1E10"/>
    <w:rsid w:val="008C25C3"/>
    <w:rsid w:val="008C2C02"/>
    <w:rsid w:val="008C7202"/>
    <w:rsid w:val="008D20E7"/>
    <w:rsid w:val="008D310F"/>
    <w:rsid w:val="008D37C2"/>
    <w:rsid w:val="008D3A5D"/>
    <w:rsid w:val="008D5BE9"/>
    <w:rsid w:val="008D6F22"/>
    <w:rsid w:val="008D7DE1"/>
    <w:rsid w:val="008E140B"/>
    <w:rsid w:val="008E5C63"/>
    <w:rsid w:val="008E6092"/>
    <w:rsid w:val="008E61A2"/>
    <w:rsid w:val="008E6F40"/>
    <w:rsid w:val="008E7B40"/>
    <w:rsid w:val="008F0871"/>
    <w:rsid w:val="008F1654"/>
    <w:rsid w:val="008F3C84"/>
    <w:rsid w:val="008F533B"/>
    <w:rsid w:val="008F571C"/>
    <w:rsid w:val="008F5C4F"/>
    <w:rsid w:val="008F7C87"/>
    <w:rsid w:val="008F7D0A"/>
    <w:rsid w:val="009008B1"/>
    <w:rsid w:val="00901F29"/>
    <w:rsid w:val="00903B53"/>
    <w:rsid w:val="009048C6"/>
    <w:rsid w:val="009062D8"/>
    <w:rsid w:val="00911511"/>
    <w:rsid w:val="00912A3B"/>
    <w:rsid w:val="00912CE1"/>
    <w:rsid w:val="009138CD"/>
    <w:rsid w:val="00913D92"/>
    <w:rsid w:val="009142A3"/>
    <w:rsid w:val="00917921"/>
    <w:rsid w:val="00917C97"/>
    <w:rsid w:val="00920328"/>
    <w:rsid w:val="00920CA2"/>
    <w:rsid w:val="00921CD0"/>
    <w:rsid w:val="0092257A"/>
    <w:rsid w:val="0092319E"/>
    <w:rsid w:val="00923889"/>
    <w:rsid w:val="00924BDC"/>
    <w:rsid w:val="00924EE1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2C1E"/>
    <w:rsid w:val="00942C82"/>
    <w:rsid w:val="0094774B"/>
    <w:rsid w:val="00950FFC"/>
    <w:rsid w:val="0095155D"/>
    <w:rsid w:val="009517B2"/>
    <w:rsid w:val="00951C48"/>
    <w:rsid w:val="00951CB8"/>
    <w:rsid w:val="0095271A"/>
    <w:rsid w:val="00955F1B"/>
    <w:rsid w:val="009565B1"/>
    <w:rsid w:val="009601D9"/>
    <w:rsid w:val="00961AE0"/>
    <w:rsid w:val="00961C7E"/>
    <w:rsid w:val="009659EB"/>
    <w:rsid w:val="009663F1"/>
    <w:rsid w:val="00966440"/>
    <w:rsid w:val="00966CA0"/>
    <w:rsid w:val="00967BD3"/>
    <w:rsid w:val="009705EB"/>
    <w:rsid w:val="009720B2"/>
    <w:rsid w:val="00974301"/>
    <w:rsid w:val="00976928"/>
    <w:rsid w:val="00980E16"/>
    <w:rsid w:val="009835B9"/>
    <w:rsid w:val="0098391F"/>
    <w:rsid w:val="00987802"/>
    <w:rsid w:val="0099006B"/>
    <w:rsid w:val="00991456"/>
    <w:rsid w:val="00991BCC"/>
    <w:rsid w:val="0099578D"/>
    <w:rsid w:val="00996AE8"/>
    <w:rsid w:val="009A0A72"/>
    <w:rsid w:val="009A243D"/>
    <w:rsid w:val="009A2E16"/>
    <w:rsid w:val="009A5857"/>
    <w:rsid w:val="009A5BFC"/>
    <w:rsid w:val="009A5E97"/>
    <w:rsid w:val="009A6405"/>
    <w:rsid w:val="009A6F1A"/>
    <w:rsid w:val="009B1E04"/>
    <w:rsid w:val="009B2142"/>
    <w:rsid w:val="009B3658"/>
    <w:rsid w:val="009B39F5"/>
    <w:rsid w:val="009B4590"/>
    <w:rsid w:val="009B49F1"/>
    <w:rsid w:val="009B4CC7"/>
    <w:rsid w:val="009B5BDB"/>
    <w:rsid w:val="009B5D03"/>
    <w:rsid w:val="009B5E02"/>
    <w:rsid w:val="009B6405"/>
    <w:rsid w:val="009C0F03"/>
    <w:rsid w:val="009C5936"/>
    <w:rsid w:val="009C60B8"/>
    <w:rsid w:val="009C6AC6"/>
    <w:rsid w:val="009C6D2C"/>
    <w:rsid w:val="009C731B"/>
    <w:rsid w:val="009C74AE"/>
    <w:rsid w:val="009D0D89"/>
    <w:rsid w:val="009D127E"/>
    <w:rsid w:val="009D24C1"/>
    <w:rsid w:val="009D3134"/>
    <w:rsid w:val="009D3542"/>
    <w:rsid w:val="009D5ABB"/>
    <w:rsid w:val="009D6071"/>
    <w:rsid w:val="009D7CF5"/>
    <w:rsid w:val="009E042E"/>
    <w:rsid w:val="009E41CE"/>
    <w:rsid w:val="009E456D"/>
    <w:rsid w:val="009E502E"/>
    <w:rsid w:val="009E62A4"/>
    <w:rsid w:val="009E71FF"/>
    <w:rsid w:val="009E725D"/>
    <w:rsid w:val="009E764D"/>
    <w:rsid w:val="009F0658"/>
    <w:rsid w:val="009F2C73"/>
    <w:rsid w:val="009F450F"/>
    <w:rsid w:val="009F6A72"/>
    <w:rsid w:val="009F7252"/>
    <w:rsid w:val="00A00507"/>
    <w:rsid w:val="00A007A0"/>
    <w:rsid w:val="00A022AB"/>
    <w:rsid w:val="00A04771"/>
    <w:rsid w:val="00A04C07"/>
    <w:rsid w:val="00A05228"/>
    <w:rsid w:val="00A05524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3B2"/>
    <w:rsid w:val="00A15A3D"/>
    <w:rsid w:val="00A17617"/>
    <w:rsid w:val="00A17910"/>
    <w:rsid w:val="00A17F7B"/>
    <w:rsid w:val="00A20C5F"/>
    <w:rsid w:val="00A215E1"/>
    <w:rsid w:val="00A22A04"/>
    <w:rsid w:val="00A22D7D"/>
    <w:rsid w:val="00A23C9D"/>
    <w:rsid w:val="00A23DC3"/>
    <w:rsid w:val="00A254F5"/>
    <w:rsid w:val="00A2637F"/>
    <w:rsid w:val="00A27816"/>
    <w:rsid w:val="00A27942"/>
    <w:rsid w:val="00A27A0F"/>
    <w:rsid w:val="00A305D9"/>
    <w:rsid w:val="00A305FE"/>
    <w:rsid w:val="00A30740"/>
    <w:rsid w:val="00A31934"/>
    <w:rsid w:val="00A36E96"/>
    <w:rsid w:val="00A36EE9"/>
    <w:rsid w:val="00A414A8"/>
    <w:rsid w:val="00A42193"/>
    <w:rsid w:val="00A42441"/>
    <w:rsid w:val="00A42446"/>
    <w:rsid w:val="00A4476D"/>
    <w:rsid w:val="00A4607E"/>
    <w:rsid w:val="00A50792"/>
    <w:rsid w:val="00A51772"/>
    <w:rsid w:val="00A52487"/>
    <w:rsid w:val="00A52864"/>
    <w:rsid w:val="00A532D2"/>
    <w:rsid w:val="00A57A93"/>
    <w:rsid w:val="00A60212"/>
    <w:rsid w:val="00A60C34"/>
    <w:rsid w:val="00A615D2"/>
    <w:rsid w:val="00A61609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AEF"/>
    <w:rsid w:val="00A850CA"/>
    <w:rsid w:val="00A86AA8"/>
    <w:rsid w:val="00A86B67"/>
    <w:rsid w:val="00A86C62"/>
    <w:rsid w:val="00A870E9"/>
    <w:rsid w:val="00A90474"/>
    <w:rsid w:val="00A90685"/>
    <w:rsid w:val="00A909A0"/>
    <w:rsid w:val="00A94AF3"/>
    <w:rsid w:val="00A95D1E"/>
    <w:rsid w:val="00A97583"/>
    <w:rsid w:val="00A9760A"/>
    <w:rsid w:val="00A9766A"/>
    <w:rsid w:val="00AA0338"/>
    <w:rsid w:val="00AA180F"/>
    <w:rsid w:val="00AA1D18"/>
    <w:rsid w:val="00AA29BE"/>
    <w:rsid w:val="00AA2E3F"/>
    <w:rsid w:val="00AA36DB"/>
    <w:rsid w:val="00AA4EC7"/>
    <w:rsid w:val="00AA5278"/>
    <w:rsid w:val="00AA534F"/>
    <w:rsid w:val="00AA6B4A"/>
    <w:rsid w:val="00AB075E"/>
    <w:rsid w:val="00AB085F"/>
    <w:rsid w:val="00AB2614"/>
    <w:rsid w:val="00AB3369"/>
    <w:rsid w:val="00AB4B19"/>
    <w:rsid w:val="00AB604C"/>
    <w:rsid w:val="00AB7757"/>
    <w:rsid w:val="00AB78A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5858"/>
    <w:rsid w:val="00AD5F4D"/>
    <w:rsid w:val="00AD6055"/>
    <w:rsid w:val="00AD62EA"/>
    <w:rsid w:val="00AE02AD"/>
    <w:rsid w:val="00AE1A90"/>
    <w:rsid w:val="00AE1C6F"/>
    <w:rsid w:val="00AE3021"/>
    <w:rsid w:val="00AE3A45"/>
    <w:rsid w:val="00AE6D73"/>
    <w:rsid w:val="00AE708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E4E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5486"/>
    <w:rsid w:val="00B15677"/>
    <w:rsid w:val="00B159FC"/>
    <w:rsid w:val="00B1674F"/>
    <w:rsid w:val="00B2190A"/>
    <w:rsid w:val="00B2237B"/>
    <w:rsid w:val="00B22B60"/>
    <w:rsid w:val="00B25016"/>
    <w:rsid w:val="00B2550A"/>
    <w:rsid w:val="00B27DB0"/>
    <w:rsid w:val="00B30D42"/>
    <w:rsid w:val="00B33A7D"/>
    <w:rsid w:val="00B34DD0"/>
    <w:rsid w:val="00B35027"/>
    <w:rsid w:val="00B3757C"/>
    <w:rsid w:val="00B376E5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E4F"/>
    <w:rsid w:val="00B510C3"/>
    <w:rsid w:val="00B5148B"/>
    <w:rsid w:val="00B51888"/>
    <w:rsid w:val="00B558B6"/>
    <w:rsid w:val="00B55C70"/>
    <w:rsid w:val="00B56CFF"/>
    <w:rsid w:val="00B60A35"/>
    <w:rsid w:val="00B61E9D"/>
    <w:rsid w:val="00B62252"/>
    <w:rsid w:val="00B62AC2"/>
    <w:rsid w:val="00B66391"/>
    <w:rsid w:val="00B671FD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6A7D"/>
    <w:rsid w:val="00BA0706"/>
    <w:rsid w:val="00BA1F62"/>
    <w:rsid w:val="00BA3666"/>
    <w:rsid w:val="00BA3EBC"/>
    <w:rsid w:val="00BA4CDF"/>
    <w:rsid w:val="00BA654C"/>
    <w:rsid w:val="00BA710F"/>
    <w:rsid w:val="00BA7940"/>
    <w:rsid w:val="00BA7B56"/>
    <w:rsid w:val="00BB005D"/>
    <w:rsid w:val="00BB0826"/>
    <w:rsid w:val="00BB1594"/>
    <w:rsid w:val="00BB1D30"/>
    <w:rsid w:val="00BB5AAE"/>
    <w:rsid w:val="00BB6A7C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2494"/>
    <w:rsid w:val="00BD4984"/>
    <w:rsid w:val="00BD4F76"/>
    <w:rsid w:val="00BD6E5D"/>
    <w:rsid w:val="00BD73EC"/>
    <w:rsid w:val="00BE0D3A"/>
    <w:rsid w:val="00BE188B"/>
    <w:rsid w:val="00BE18F1"/>
    <w:rsid w:val="00BE5C07"/>
    <w:rsid w:val="00BE5E05"/>
    <w:rsid w:val="00BF2D37"/>
    <w:rsid w:val="00BF31AD"/>
    <w:rsid w:val="00BF3D42"/>
    <w:rsid w:val="00BF4C9A"/>
    <w:rsid w:val="00BF7731"/>
    <w:rsid w:val="00C01356"/>
    <w:rsid w:val="00C0330D"/>
    <w:rsid w:val="00C05D38"/>
    <w:rsid w:val="00C063EE"/>
    <w:rsid w:val="00C13C9B"/>
    <w:rsid w:val="00C14D1E"/>
    <w:rsid w:val="00C15F49"/>
    <w:rsid w:val="00C1608F"/>
    <w:rsid w:val="00C163DD"/>
    <w:rsid w:val="00C20443"/>
    <w:rsid w:val="00C2273D"/>
    <w:rsid w:val="00C22914"/>
    <w:rsid w:val="00C23EFB"/>
    <w:rsid w:val="00C24665"/>
    <w:rsid w:val="00C26121"/>
    <w:rsid w:val="00C262E8"/>
    <w:rsid w:val="00C26C68"/>
    <w:rsid w:val="00C27049"/>
    <w:rsid w:val="00C27363"/>
    <w:rsid w:val="00C276BB"/>
    <w:rsid w:val="00C320A3"/>
    <w:rsid w:val="00C322AE"/>
    <w:rsid w:val="00C32B8C"/>
    <w:rsid w:val="00C340E2"/>
    <w:rsid w:val="00C34FDB"/>
    <w:rsid w:val="00C405AA"/>
    <w:rsid w:val="00C41E30"/>
    <w:rsid w:val="00C42143"/>
    <w:rsid w:val="00C436A3"/>
    <w:rsid w:val="00C4378F"/>
    <w:rsid w:val="00C439DD"/>
    <w:rsid w:val="00C444DB"/>
    <w:rsid w:val="00C45EBC"/>
    <w:rsid w:val="00C50489"/>
    <w:rsid w:val="00C5110D"/>
    <w:rsid w:val="00C517B2"/>
    <w:rsid w:val="00C52648"/>
    <w:rsid w:val="00C52964"/>
    <w:rsid w:val="00C53D5B"/>
    <w:rsid w:val="00C55B89"/>
    <w:rsid w:val="00C56D11"/>
    <w:rsid w:val="00C60C90"/>
    <w:rsid w:val="00C630BF"/>
    <w:rsid w:val="00C63A02"/>
    <w:rsid w:val="00C64138"/>
    <w:rsid w:val="00C64D18"/>
    <w:rsid w:val="00C65E55"/>
    <w:rsid w:val="00C66BD7"/>
    <w:rsid w:val="00C67A5B"/>
    <w:rsid w:val="00C67A9C"/>
    <w:rsid w:val="00C70450"/>
    <w:rsid w:val="00C704E2"/>
    <w:rsid w:val="00C7099D"/>
    <w:rsid w:val="00C71714"/>
    <w:rsid w:val="00C7190C"/>
    <w:rsid w:val="00C72735"/>
    <w:rsid w:val="00C72DBB"/>
    <w:rsid w:val="00C735D1"/>
    <w:rsid w:val="00C7504B"/>
    <w:rsid w:val="00C75F53"/>
    <w:rsid w:val="00C8072E"/>
    <w:rsid w:val="00C80F91"/>
    <w:rsid w:val="00C8169E"/>
    <w:rsid w:val="00C82FAA"/>
    <w:rsid w:val="00C86D79"/>
    <w:rsid w:val="00C8718A"/>
    <w:rsid w:val="00C87A21"/>
    <w:rsid w:val="00C90736"/>
    <w:rsid w:val="00C917CE"/>
    <w:rsid w:val="00C91914"/>
    <w:rsid w:val="00C9412C"/>
    <w:rsid w:val="00C946A8"/>
    <w:rsid w:val="00C96281"/>
    <w:rsid w:val="00C969B7"/>
    <w:rsid w:val="00C96D1B"/>
    <w:rsid w:val="00CA0B80"/>
    <w:rsid w:val="00CA1A3C"/>
    <w:rsid w:val="00CA2FE1"/>
    <w:rsid w:val="00CA3173"/>
    <w:rsid w:val="00CA338B"/>
    <w:rsid w:val="00CA3A78"/>
    <w:rsid w:val="00CA3DEB"/>
    <w:rsid w:val="00CA4676"/>
    <w:rsid w:val="00CA519B"/>
    <w:rsid w:val="00CA5E87"/>
    <w:rsid w:val="00CA6835"/>
    <w:rsid w:val="00CA6D87"/>
    <w:rsid w:val="00CB14A1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7110"/>
    <w:rsid w:val="00CD558B"/>
    <w:rsid w:val="00CD6D09"/>
    <w:rsid w:val="00CD7110"/>
    <w:rsid w:val="00CD74A6"/>
    <w:rsid w:val="00CD7BB4"/>
    <w:rsid w:val="00CE01A4"/>
    <w:rsid w:val="00CE1854"/>
    <w:rsid w:val="00CE26C3"/>
    <w:rsid w:val="00CE2974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6106"/>
    <w:rsid w:val="00CF691D"/>
    <w:rsid w:val="00CF7061"/>
    <w:rsid w:val="00CF7CBB"/>
    <w:rsid w:val="00D008AF"/>
    <w:rsid w:val="00D00C5E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46E6"/>
    <w:rsid w:val="00D14E0E"/>
    <w:rsid w:val="00D1668A"/>
    <w:rsid w:val="00D16E0D"/>
    <w:rsid w:val="00D20284"/>
    <w:rsid w:val="00D20B78"/>
    <w:rsid w:val="00D22A89"/>
    <w:rsid w:val="00D2327B"/>
    <w:rsid w:val="00D2379E"/>
    <w:rsid w:val="00D246FD"/>
    <w:rsid w:val="00D24E11"/>
    <w:rsid w:val="00D26783"/>
    <w:rsid w:val="00D2781F"/>
    <w:rsid w:val="00D30B33"/>
    <w:rsid w:val="00D31019"/>
    <w:rsid w:val="00D32624"/>
    <w:rsid w:val="00D33000"/>
    <w:rsid w:val="00D33A9C"/>
    <w:rsid w:val="00D350A6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24AD"/>
    <w:rsid w:val="00D53734"/>
    <w:rsid w:val="00D548DE"/>
    <w:rsid w:val="00D55312"/>
    <w:rsid w:val="00D5681F"/>
    <w:rsid w:val="00D57161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342A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1ED7"/>
    <w:rsid w:val="00D933E4"/>
    <w:rsid w:val="00D9381B"/>
    <w:rsid w:val="00D96439"/>
    <w:rsid w:val="00D96F4D"/>
    <w:rsid w:val="00DA05A5"/>
    <w:rsid w:val="00DA0831"/>
    <w:rsid w:val="00DA0A1F"/>
    <w:rsid w:val="00DA171D"/>
    <w:rsid w:val="00DA266A"/>
    <w:rsid w:val="00DA44B2"/>
    <w:rsid w:val="00DA4BCE"/>
    <w:rsid w:val="00DA56AB"/>
    <w:rsid w:val="00DA5E0C"/>
    <w:rsid w:val="00DB23A3"/>
    <w:rsid w:val="00DB2ABD"/>
    <w:rsid w:val="00DB43B1"/>
    <w:rsid w:val="00DB6449"/>
    <w:rsid w:val="00DB6723"/>
    <w:rsid w:val="00DB6DB4"/>
    <w:rsid w:val="00DC02BD"/>
    <w:rsid w:val="00DC0D51"/>
    <w:rsid w:val="00DC1780"/>
    <w:rsid w:val="00DC2A89"/>
    <w:rsid w:val="00DC37EF"/>
    <w:rsid w:val="00DC5A3A"/>
    <w:rsid w:val="00DC6315"/>
    <w:rsid w:val="00DC6ED6"/>
    <w:rsid w:val="00DD021E"/>
    <w:rsid w:val="00DD037B"/>
    <w:rsid w:val="00DD046B"/>
    <w:rsid w:val="00DD1578"/>
    <w:rsid w:val="00DD1611"/>
    <w:rsid w:val="00DD1C21"/>
    <w:rsid w:val="00DD300C"/>
    <w:rsid w:val="00DD353A"/>
    <w:rsid w:val="00DD4287"/>
    <w:rsid w:val="00DD4855"/>
    <w:rsid w:val="00DD61D7"/>
    <w:rsid w:val="00DD6339"/>
    <w:rsid w:val="00DE1999"/>
    <w:rsid w:val="00DE1CA4"/>
    <w:rsid w:val="00DE2E08"/>
    <w:rsid w:val="00DE3B57"/>
    <w:rsid w:val="00DE440A"/>
    <w:rsid w:val="00DE4592"/>
    <w:rsid w:val="00DE4782"/>
    <w:rsid w:val="00DE49E0"/>
    <w:rsid w:val="00DE77AF"/>
    <w:rsid w:val="00DE77E3"/>
    <w:rsid w:val="00DE7931"/>
    <w:rsid w:val="00DF0007"/>
    <w:rsid w:val="00DF0AB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80F"/>
    <w:rsid w:val="00E01C07"/>
    <w:rsid w:val="00E01EF7"/>
    <w:rsid w:val="00E0276E"/>
    <w:rsid w:val="00E04686"/>
    <w:rsid w:val="00E05327"/>
    <w:rsid w:val="00E05923"/>
    <w:rsid w:val="00E06110"/>
    <w:rsid w:val="00E0683F"/>
    <w:rsid w:val="00E0716D"/>
    <w:rsid w:val="00E11F34"/>
    <w:rsid w:val="00E1468B"/>
    <w:rsid w:val="00E20CE6"/>
    <w:rsid w:val="00E21D62"/>
    <w:rsid w:val="00E240D5"/>
    <w:rsid w:val="00E25A7D"/>
    <w:rsid w:val="00E2707F"/>
    <w:rsid w:val="00E30BDF"/>
    <w:rsid w:val="00E31786"/>
    <w:rsid w:val="00E33D5E"/>
    <w:rsid w:val="00E353E2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306C"/>
    <w:rsid w:val="00E54274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72F8C"/>
    <w:rsid w:val="00E73C6C"/>
    <w:rsid w:val="00E74A48"/>
    <w:rsid w:val="00E74C89"/>
    <w:rsid w:val="00E76865"/>
    <w:rsid w:val="00E77861"/>
    <w:rsid w:val="00E8014F"/>
    <w:rsid w:val="00E808F6"/>
    <w:rsid w:val="00E810D9"/>
    <w:rsid w:val="00E828B2"/>
    <w:rsid w:val="00E84484"/>
    <w:rsid w:val="00E84C9F"/>
    <w:rsid w:val="00E8514A"/>
    <w:rsid w:val="00E90077"/>
    <w:rsid w:val="00E90746"/>
    <w:rsid w:val="00E90CC4"/>
    <w:rsid w:val="00E94ECA"/>
    <w:rsid w:val="00E96081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886"/>
    <w:rsid w:val="00EB7602"/>
    <w:rsid w:val="00EB7797"/>
    <w:rsid w:val="00EC1043"/>
    <w:rsid w:val="00EC1100"/>
    <w:rsid w:val="00EC20C6"/>
    <w:rsid w:val="00EC54B0"/>
    <w:rsid w:val="00EC5D0B"/>
    <w:rsid w:val="00ED1AFF"/>
    <w:rsid w:val="00ED2B77"/>
    <w:rsid w:val="00ED3F5B"/>
    <w:rsid w:val="00ED54CA"/>
    <w:rsid w:val="00ED6411"/>
    <w:rsid w:val="00ED738E"/>
    <w:rsid w:val="00ED7718"/>
    <w:rsid w:val="00EE186D"/>
    <w:rsid w:val="00EE1DC8"/>
    <w:rsid w:val="00EE1FAC"/>
    <w:rsid w:val="00EE2A43"/>
    <w:rsid w:val="00EE2D6F"/>
    <w:rsid w:val="00EE55A9"/>
    <w:rsid w:val="00EE6721"/>
    <w:rsid w:val="00EE7A44"/>
    <w:rsid w:val="00EF1766"/>
    <w:rsid w:val="00EF28EB"/>
    <w:rsid w:val="00EF61F6"/>
    <w:rsid w:val="00EF7095"/>
    <w:rsid w:val="00F00AFA"/>
    <w:rsid w:val="00F03F38"/>
    <w:rsid w:val="00F04F00"/>
    <w:rsid w:val="00F059A3"/>
    <w:rsid w:val="00F07BDC"/>
    <w:rsid w:val="00F10864"/>
    <w:rsid w:val="00F12038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665D"/>
    <w:rsid w:val="00F26828"/>
    <w:rsid w:val="00F27D02"/>
    <w:rsid w:val="00F303A0"/>
    <w:rsid w:val="00F30F3C"/>
    <w:rsid w:val="00F324B4"/>
    <w:rsid w:val="00F34587"/>
    <w:rsid w:val="00F36C82"/>
    <w:rsid w:val="00F36FD5"/>
    <w:rsid w:val="00F402C9"/>
    <w:rsid w:val="00F4385A"/>
    <w:rsid w:val="00F44D06"/>
    <w:rsid w:val="00F45C75"/>
    <w:rsid w:val="00F4672D"/>
    <w:rsid w:val="00F50E16"/>
    <w:rsid w:val="00F51FF3"/>
    <w:rsid w:val="00F5335B"/>
    <w:rsid w:val="00F53A8E"/>
    <w:rsid w:val="00F55341"/>
    <w:rsid w:val="00F5638C"/>
    <w:rsid w:val="00F568EB"/>
    <w:rsid w:val="00F57362"/>
    <w:rsid w:val="00F576A8"/>
    <w:rsid w:val="00F57B5A"/>
    <w:rsid w:val="00F60E9B"/>
    <w:rsid w:val="00F61593"/>
    <w:rsid w:val="00F61C39"/>
    <w:rsid w:val="00F62474"/>
    <w:rsid w:val="00F628DA"/>
    <w:rsid w:val="00F62F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7458"/>
    <w:rsid w:val="00F77469"/>
    <w:rsid w:val="00F80753"/>
    <w:rsid w:val="00F80BD6"/>
    <w:rsid w:val="00F8187D"/>
    <w:rsid w:val="00F81C4F"/>
    <w:rsid w:val="00F85A32"/>
    <w:rsid w:val="00F86692"/>
    <w:rsid w:val="00F86A7C"/>
    <w:rsid w:val="00F86CE7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1ABE"/>
    <w:rsid w:val="00FD25DC"/>
    <w:rsid w:val="00FD28B8"/>
    <w:rsid w:val="00FD32D2"/>
    <w:rsid w:val="00FD6181"/>
    <w:rsid w:val="00FE02F9"/>
    <w:rsid w:val="00FE0EB4"/>
    <w:rsid w:val="00FE125B"/>
    <w:rsid w:val="00FE1CD7"/>
    <w:rsid w:val="00FE258B"/>
    <w:rsid w:val="00FE2B52"/>
    <w:rsid w:val="00FE2E3F"/>
    <w:rsid w:val="00FE39B2"/>
    <w:rsid w:val="00FE5998"/>
    <w:rsid w:val="00FE5BC4"/>
    <w:rsid w:val="00FE63FA"/>
    <w:rsid w:val="00FE7960"/>
    <w:rsid w:val="00FF0D5B"/>
    <w:rsid w:val="00FF2124"/>
    <w:rsid w:val="00FF2411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727</Words>
  <Characters>4144</Characters>
  <Application>Microsoft Office Word</Application>
  <DocSecurity>0</DocSecurity>
  <Lines>34</Lines>
  <Paragraphs>9</Paragraphs>
  <ScaleCrop>false</ScaleCrop>
  <Company>Pirated Aliance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Светлана</cp:lastModifiedBy>
  <cp:revision>3</cp:revision>
  <dcterms:created xsi:type="dcterms:W3CDTF">2013-03-06T07:25:00Z</dcterms:created>
  <dcterms:modified xsi:type="dcterms:W3CDTF">2014-08-04T11:13:00Z</dcterms:modified>
</cp:coreProperties>
</file>