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9"/>
        <w:tblW w:w="10560" w:type="dxa"/>
        <w:tblLook w:val="0000" w:firstRow="0" w:lastRow="0" w:firstColumn="0" w:lastColumn="0" w:noHBand="0" w:noVBand="0"/>
      </w:tblPr>
      <w:tblGrid>
        <w:gridCol w:w="2377"/>
        <w:gridCol w:w="8183"/>
      </w:tblGrid>
      <w:tr w:rsidR="00622ED4" w:rsidRPr="00B55B71" w:rsidTr="006C30B0">
        <w:trPr>
          <w:trHeight w:val="1258"/>
        </w:trPr>
        <w:tc>
          <w:tcPr>
            <w:tcW w:w="2200" w:type="dxa"/>
          </w:tcPr>
          <w:p w:rsidR="007763B6" w:rsidRDefault="000A7BF4" w:rsidP="00963FE1">
            <w:pPr>
              <w:tabs>
                <w:tab w:val="left" w:pos="300"/>
                <w:tab w:val="center" w:pos="992"/>
              </w:tabs>
            </w:pPr>
            <w:r>
              <w:t xml:space="preserve">  </w:t>
            </w:r>
          </w:p>
          <w:p w:rsidR="00622ED4" w:rsidRDefault="00963FE1" w:rsidP="00963FE1">
            <w:pPr>
              <w:tabs>
                <w:tab w:val="left" w:pos="300"/>
                <w:tab w:val="center" w:pos="992"/>
              </w:tabs>
              <w:rPr>
                <w:b/>
                <w:sz w:val="28"/>
                <w:szCs w:val="20"/>
              </w:rPr>
            </w:pPr>
            <w:r>
              <w:tab/>
            </w:r>
            <w:bookmarkStart w:id="0" w:name="_MON_1457263569"/>
            <w:bookmarkEnd w:id="0"/>
            <w:r w:rsidR="007763B6">
              <w:object w:dxaOrig="7020" w:dyaOrig="7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80.4pt" o:ole="" fillcolor="window">
                  <v:imagedata r:id="rId5" o:title=""/>
                </v:shape>
                <o:OLEObject Type="Embed" ProgID="Word.Picture.8" ShapeID="_x0000_i1025" DrawAspect="Content" ObjectID="_1457423844" r:id="rId6"/>
              </w:object>
            </w:r>
          </w:p>
        </w:tc>
        <w:tc>
          <w:tcPr>
            <w:tcW w:w="8360" w:type="dxa"/>
          </w:tcPr>
          <w:p w:rsidR="00622ED4" w:rsidRDefault="00622ED4" w:rsidP="00622ED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17766" w:rsidRPr="00F17766" w:rsidRDefault="00F17766" w:rsidP="00FE68BA">
            <w:pPr>
              <w:rPr>
                <w:b/>
                <w:sz w:val="32"/>
                <w:szCs w:val="32"/>
              </w:rPr>
            </w:pPr>
          </w:p>
          <w:p w:rsidR="00622ED4" w:rsidRPr="00F17766" w:rsidRDefault="00963FE1" w:rsidP="00963FE1">
            <w:pPr>
              <w:ind w:firstLine="709"/>
              <w:rPr>
                <w:b/>
                <w:sz w:val="32"/>
                <w:szCs w:val="32"/>
              </w:rPr>
            </w:pPr>
            <w:r w:rsidRPr="00F17766">
              <w:rPr>
                <w:b/>
                <w:sz w:val="32"/>
                <w:szCs w:val="32"/>
              </w:rPr>
              <w:t xml:space="preserve">       </w:t>
            </w:r>
            <w:r w:rsidR="00622ED4" w:rsidRPr="00F17766">
              <w:rPr>
                <w:b/>
                <w:sz w:val="32"/>
                <w:szCs w:val="32"/>
              </w:rPr>
              <w:t>Ассоциация региональных банков России</w:t>
            </w:r>
          </w:p>
          <w:p w:rsidR="00622ED4" w:rsidRPr="00F17766" w:rsidRDefault="00963FE1" w:rsidP="00963FE1">
            <w:pPr>
              <w:pStyle w:val="2"/>
              <w:jc w:val="left"/>
              <w:rPr>
                <w:szCs w:val="32"/>
              </w:rPr>
            </w:pPr>
            <w:r w:rsidRPr="00F17766">
              <w:rPr>
                <w:szCs w:val="32"/>
              </w:rPr>
              <w:t xml:space="preserve">          </w:t>
            </w:r>
            <w:r w:rsidR="00D84E0B" w:rsidRPr="00F17766">
              <w:rPr>
                <w:szCs w:val="32"/>
              </w:rPr>
              <w:t xml:space="preserve">   </w:t>
            </w:r>
            <w:r w:rsidRPr="00F17766">
              <w:rPr>
                <w:szCs w:val="32"/>
              </w:rPr>
              <w:t xml:space="preserve">            </w:t>
            </w:r>
            <w:r w:rsidR="00622ED4" w:rsidRPr="00F17766">
              <w:rPr>
                <w:szCs w:val="32"/>
              </w:rPr>
              <w:t>(Ассоциация «Россия»)</w:t>
            </w:r>
          </w:p>
          <w:p w:rsidR="00622ED4" w:rsidRPr="00013C46" w:rsidRDefault="00622ED4" w:rsidP="00E42B94">
            <w:pPr>
              <w:rPr>
                <w:b/>
                <w:sz w:val="26"/>
                <w:szCs w:val="26"/>
              </w:rPr>
            </w:pPr>
          </w:p>
        </w:tc>
      </w:tr>
    </w:tbl>
    <w:p w:rsidR="00622ED4" w:rsidRDefault="002A0FEE" w:rsidP="00622ED4">
      <w:pPr>
        <w:ind w:left="1440" w:hanging="144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24</w:t>
      </w:r>
      <w:r w:rsidR="00F17766" w:rsidRPr="00F17766">
        <w:rPr>
          <w:b/>
          <w:i/>
          <w:iCs/>
          <w:sz w:val="28"/>
          <w:szCs w:val="28"/>
        </w:rPr>
        <w:t xml:space="preserve"> апреля 20</w:t>
      </w:r>
      <w:r w:rsidR="00037569">
        <w:rPr>
          <w:b/>
          <w:i/>
          <w:iCs/>
          <w:sz w:val="28"/>
          <w:szCs w:val="28"/>
        </w:rPr>
        <w:t>1</w:t>
      </w:r>
      <w:r w:rsidR="006F7F87">
        <w:rPr>
          <w:b/>
          <w:i/>
          <w:iCs/>
          <w:sz w:val="28"/>
          <w:szCs w:val="28"/>
        </w:rPr>
        <w:t>4</w:t>
      </w:r>
      <w:r w:rsidR="00F17766" w:rsidRPr="00F17766">
        <w:rPr>
          <w:b/>
          <w:i/>
          <w:iCs/>
          <w:sz w:val="28"/>
          <w:szCs w:val="28"/>
        </w:rPr>
        <w:t xml:space="preserve"> года</w:t>
      </w:r>
    </w:p>
    <w:p w:rsidR="000C62F4" w:rsidRDefault="00622ED4" w:rsidP="000C62F4">
      <w:pPr>
        <w:jc w:val="center"/>
        <w:rPr>
          <w:b/>
          <w:i/>
          <w:sz w:val="28"/>
          <w:szCs w:val="28"/>
        </w:rPr>
      </w:pPr>
      <w:r w:rsidRPr="00F17766">
        <w:rPr>
          <w:b/>
          <w:i/>
          <w:sz w:val="28"/>
          <w:szCs w:val="28"/>
        </w:rPr>
        <w:t>Место проведения: г.</w:t>
      </w:r>
      <w:r w:rsidR="000C62F4">
        <w:rPr>
          <w:b/>
          <w:i/>
          <w:sz w:val="28"/>
          <w:szCs w:val="28"/>
        </w:rPr>
        <w:t xml:space="preserve"> </w:t>
      </w:r>
      <w:r w:rsidR="002A0FEE">
        <w:rPr>
          <w:b/>
          <w:i/>
          <w:sz w:val="28"/>
          <w:szCs w:val="28"/>
        </w:rPr>
        <w:t>Екатеринбург</w:t>
      </w:r>
      <w:r w:rsidR="000C62F4">
        <w:rPr>
          <w:b/>
          <w:i/>
          <w:sz w:val="28"/>
          <w:szCs w:val="28"/>
        </w:rPr>
        <w:t xml:space="preserve"> </w:t>
      </w:r>
      <w:r w:rsidR="000C62F4" w:rsidRPr="000C62F4">
        <w:rPr>
          <w:b/>
          <w:i/>
          <w:sz w:val="28"/>
          <w:szCs w:val="28"/>
        </w:rPr>
        <w:t>ул.</w:t>
      </w:r>
      <w:r w:rsidR="000C62F4">
        <w:rPr>
          <w:b/>
          <w:i/>
          <w:sz w:val="28"/>
          <w:szCs w:val="28"/>
        </w:rPr>
        <w:t xml:space="preserve"> </w:t>
      </w:r>
      <w:r w:rsidR="000C62F4" w:rsidRPr="000C62F4">
        <w:rPr>
          <w:b/>
          <w:i/>
          <w:sz w:val="28"/>
          <w:szCs w:val="28"/>
        </w:rPr>
        <w:t>Куйбышева, д.75, здание ОАО «СКБ Банк»,</w:t>
      </w:r>
    </w:p>
    <w:p w:rsidR="000C62F4" w:rsidRPr="000C62F4" w:rsidRDefault="000C62F4" w:rsidP="000C62F4">
      <w:pPr>
        <w:jc w:val="center"/>
        <w:rPr>
          <w:b/>
          <w:i/>
          <w:sz w:val="28"/>
          <w:szCs w:val="28"/>
        </w:rPr>
      </w:pPr>
      <w:r w:rsidRPr="000C62F4">
        <w:rPr>
          <w:b/>
          <w:i/>
          <w:sz w:val="28"/>
          <w:szCs w:val="28"/>
        </w:rPr>
        <w:t xml:space="preserve"> 5-й этаж, конференц-зал</w:t>
      </w:r>
    </w:p>
    <w:p w:rsidR="00622ED4" w:rsidRPr="00F17766" w:rsidRDefault="00622ED4" w:rsidP="00622ED4">
      <w:pPr>
        <w:jc w:val="center"/>
        <w:rPr>
          <w:b/>
          <w:i/>
          <w:sz w:val="28"/>
          <w:szCs w:val="28"/>
        </w:rPr>
      </w:pPr>
    </w:p>
    <w:p w:rsidR="00D03689" w:rsidRPr="003E3F20" w:rsidRDefault="00D3351B">
      <w:pPr>
        <w:jc w:val="center"/>
        <w:rPr>
          <w:b/>
          <w:sz w:val="32"/>
          <w:szCs w:val="32"/>
        </w:rPr>
      </w:pPr>
      <w:proofErr w:type="gramStart"/>
      <w:r w:rsidRPr="003E3F20">
        <w:rPr>
          <w:b/>
          <w:bCs/>
          <w:sz w:val="32"/>
          <w:szCs w:val="32"/>
        </w:rPr>
        <w:t>П</w:t>
      </w:r>
      <w:r w:rsidR="00D03689" w:rsidRPr="003E3F20">
        <w:rPr>
          <w:b/>
          <w:bCs/>
          <w:sz w:val="32"/>
          <w:szCs w:val="32"/>
        </w:rPr>
        <w:t>рограмма</w:t>
      </w:r>
      <w:r w:rsidR="00D03689" w:rsidRPr="003E3F20">
        <w:rPr>
          <w:b/>
          <w:sz w:val="32"/>
          <w:szCs w:val="32"/>
        </w:rPr>
        <w:t xml:space="preserve"> </w:t>
      </w:r>
      <w:r w:rsidR="002A0FEE" w:rsidRPr="003E3F20">
        <w:rPr>
          <w:b/>
          <w:sz w:val="32"/>
          <w:szCs w:val="32"/>
        </w:rPr>
        <w:t xml:space="preserve"> консультационного</w:t>
      </w:r>
      <w:proofErr w:type="gramEnd"/>
      <w:r w:rsidR="002A0FEE" w:rsidRPr="003E3F20">
        <w:rPr>
          <w:b/>
          <w:sz w:val="32"/>
          <w:szCs w:val="32"/>
        </w:rPr>
        <w:t xml:space="preserve"> </w:t>
      </w:r>
      <w:r w:rsidR="00D03689" w:rsidRPr="003E3F20">
        <w:rPr>
          <w:b/>
          <w:bCs/>
          <w:sz w:val="32"/>
          <w:szCs w:val="32"/>
        </w:rPr>
        <w:t>семинара</w:t>
      </w:r>
    </w:p>
    <w:p w:rsidR="003E3F20" w:rsidRPr="003E3F20" w:rsidRDefault="006C30B0" w:rsidP="003E3F20">
      <w:pPr>
        <w:jc w:val="center"/>
        <w:rPr>
          <w:b/>
          <w:sz w:val="32"/>
          <w:szCs w:val="32"/>
        </w:rPr>
      </w:pPr>
      <w:r w:rsidRPr="003E3F20">
        <w:rPr>
          <w:b/>
          <w:sz w:val="32"/>
          <w:szCs w:val="32"/>
        </w:rPr>
        <w:t>«Актуальные вопросы</w:t>
      </w:r>
      <w:r w:rsidR="00F17766" w:rsidRPr="003E3F20">
        <w:rPr>
          <w:b/>
          <w:sz w:val="32"/>
          <w:szCs w:val="32"/>
        </w:rPr>
        <w:t xml:space="preserve"> инспекционных проверок </w:t>
      </w:r>
    </w:p>
    <w:p w:rsidR="006C30B0" w:rsidRPr="003E3F20" w:rsidRDefault="00F17766" w:rsidP="003E3F20">
      <w:pPr>
        <w:jc w:val="center"/>
        <w:rPr>
          <w:b/>
          <w:sz w:val="32"/>
          <w:szCs w:val="32"/>
        </w:rPr>
      </w:pPr>
      <w:r w:rsidRPr="003E3F20">
        <w:rPr>
          <w:b/>
          <w:sz w:val="32"/>
          <w:szCs w:val="32"/>
        </w:rPr>
        <w:t>кредитных организаций</w:t>
      </w:r>
      <w:r w:rsidR="006C30B0" w:rsidRPr="003E3F20">
        <w:rPr>
          <w:b/>
          <w:sz w:val="32"/>
          <w:szCs w:val="32"/>
        </w:rPr>
        <w:t>»</w:t>
      </w:r>
    </w:p>
    <w:p w:rsidR="00F17766" w:rsidRDefault="00F17766" w:rsidP="006C30B0">
      <w:pPr>
        <w:jc w:val="center"/>
        <w:rPr>
          <w:b/>
          <w:sz w:val="28"/>
          <w:szCs w:val="28"/>
        </w:rPr>
      </w:pPr>
    </w:p>
    <w:p w:rsidR="003E3F20" w:rsidRPr="00F17766" w:rsidRDefault="003E3F20" w:rsidP="006C30B0">
      <w:pPr>
        <w:jc w:val="center"/>
        <w:rPr>
          <w:b/>
          <w:sz w:val="28"/>
          <w:szCs w:val="28"/>
        </w:rPr>
      </w:pPr>
    </w:p>
    <w:p w:rsidR="00F961C6" w:rsidRDefault="006F7F87" w:rsidP="003E3F20">
      <w:pPr>
        <w:ind w:firstLine="709"/>
        <w:jc w:val="both"/>
        <w:rPr>
          <w:sz w:val="28"/>
          <w:szCs w:val="28"/>
        </w:rPr>
      </w:pPr>
      <w:r w:rsidRPr="00E7783D">
        <w:rPr>
          <w:sz w:val="28"/>
          <w:szCs w:val="28"/>
        </w:rPr>
        <w:t>1.</w:t>
      </w:r>
      <w:r w:rsidR="009E74E0" w:rsidRPr="00E7783D">
        <w:rPr>
          <w:sz w:val="28"/>
          <w:szCs w:val="28"/>
        </w:rPr>
        <w:t xml:space="preserve">Обзор основных изменений в организационных основах проведения инспекционных проверок кредитных организаций с учетом вступления в силу </w:t>
      </w:r>
      <w:r w:rsidRPr="00E7783D">
        <w:rPr>
          <w:sz w:val="28"/>
          <w:szCs w:val="28"/>
        </w:rPr>
        <w:br/>
        <w:t>Инструкци</w:t>
      </w:r>
      <w:r w:rsidR="00F961C6" w:rsidRPr="00E7783D">
        <w:rPr>
          <w:sz w:val="28"/>
          <w:szCs w:val="28"/>
        </w:rPr>
        <w:t>й Банка России</w:t>
      </w:r>
      <w:r w:rsidRPr="00E7783D">
        <w:rPr>
          <w:sz w:val="28"/>
          <w:szCs w:val="28"/>
        </w:rPr>
        <w:t xml:space="preserve"> </w:t>
      </w:r>
      <w:r w:rsidR="00E7783D" w:rsidRPr="00E7783D">
        <w:rPr>
          <w:sz w:val="28"/>
          <w:szCs w:val="28"/>
        </w:rPr>
        <w:t>№147-И от 12.12.2013 «</w:t>
      </w:r>
      <w:r w:rsidR="00E7783D" w:rsidRPr="00E7783D">
        <w:rPr>
          <w:color w:val="000000"/>
          <w:sz w:val="28"/>
          <w:szCs w:val="28"/>
        </w:rPr>
        <w:t xml:space="preserve">О порядке проведения проверок кредитных организаций (их филиалов) уполномоченными представителями Центрального банка Российской Федерации (Банка России)» и </w:t>
      </w:r>
      <w:r w:rsidRPr="00E7783D">
        <w:rPr>
          <w:sz w:val="28"/>
          <w:szCs w:val="28"/>
        </w:rPr>
        <w:t>№149-И от 25.02.2014</w:t>
      </w:r>
      <w:r w:rsidR="009E74E0" w:rsidRPr="00E7783D">
        <w:rPr>
          <w:sz w:val="28"/>
          <w:szCs w:val="28"/>
        </w:rPr>
        <w:t xml:space="preserve"> «</w:t>
      </w:r>
      <w:r w:rsidR="00E7783D" w:rsidRPr="00E7783D">
        <w:rPr>
          <w:sz w:val="28"/>
          <w:szCs w:val="28"/>
        </w:rPr>
        <w:t>Об организации инспекционной деятельности Центрального банка Российской Федерации</w:t>
      </w:r>
      <w:r w:rsidR="009E74E0" w:rsidRPr="00E7783D">
        <w:rPr>
          <w:sz w:val="28"/>
          <w:szCs w:val="28"/>
        </w:rPr>
        <w:t>»</w:t>
      </w:r>
      <w:r w:rsidRPr="00E7783D">
        <w:rPr>
          <w:sz w:val="28"/>
          <w:szCs w:val="28"/>
        </w:rPr>
        <w:t xml:space="preserve"> </w:t>
      </w:r>
    </w:p>
    <w:p w:rsidR="003E3F20" w:rsidRPr="00FE68BA" w:rsidRDefault="003E3F20" w:rsidP="003E3F20">
      <w:pPr>
        <w:ind w:firstLine="709"/>
        <w:jc w:val="both"/>
        <w:rPr>
          <w:color w:val="000000"/>
          <w:sz w:val="28"/>
          <w:szCs w:val="28"/>
        </w:rPr>
      </w:pPr>
    </w:p>
    <w:p w:rsidR="00F961C6" w:rsidRDefault="00637A37" w:rsidP="003E3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F87" w:rsidRPr="006F7F87">
        <w:rPr>
          <w:sz w:val="28"/>
          <w:szCs w:val="28"/>
        </w:rPr>
        <w:t>.</w:t>
      </w:r>
      <w:r>
        <w:rPr>
          <w:sz w:val="28"/>
          <w:szCs w:val="28"/>
        </w:rPr>
        <w:t>Актуальные вопросы</w:t>
      </w:r>
      <w:r w:rsidR="006F7F87" w:rsidRPr="006F7F87">
        <w:rPr>
          <w:sz w:val="28"/>
          <w:szCs w:val="28"/>
        </w:rPr>
        <w:t xml:space="preserve"> оценк</w:t>
      </w:r>
      <w:r w:rsidR="00F961C6">
        <w:rPr>
          <w:sz w:val="28"/>
          <w:szCs w:val="28"/>
        </w:rPr>
        <w:t>и</w:t>
      </w:r>
      <w:r w:rsidR="006F7F87" w:rsidRPr="006F7F87">
        <w:rPr>
          <w:sz w:val="28"/>
          <w:szCs w:val="28"/>
        </w:rPr>
        <w:t xml:space="preserve"> кредитных рисков</w:t>
      </w:r>
      <w:r w:rsidR="00F961C6">
        <w:rPr>
          <w:sz w:val="28"/>
          <w:szCs w:val="28"/>
        </w:rPr>
        <w:t xml:space="preserve"> </w:t>
      </w:r>
      <w:r w:rsidR="00E7783D">
        <w:rPr>
          <w:sz w:val="28"/>
          <w:szCs w:val="28"/>
        </w:rPr>
        <w:t xml:space="preserve">по ссудной и приравненной задолженности </w:t>
      </w:r>
      <w:r w:rsidR="00F961C6">
        <w:rPr>
          <w:sz w:val="28"/>
          <w:szCs w:val="28"/>
        </w:rPr>
        <w:t>банков</w:t>
      </w:r>
      <w:r w:rsidR="006F7F87">
        <w:rPr>
          <w:sz w:val="28"/>
          <w:szCs w:val="28"/>
        </w:rPr>
        <w:t>,</w:t>
      </w:r>
      <w:r w:rsidR="006F7F87" w:rsidRPr="006F7F87">
        <w:rPr>
          <w:sz w:val="28"/>
          <w:szCs w:val="28"/>
        </w:rPr>
        <w:t xml:space="preserve"> в том числе по портфелям однородных ссуд.</w:t>
      </w:r>
    </w:p>
    <w:p w:rsidR="003E3F20" w:rsidRDefault="003E3F20" w:rsidP="003E3F20">
      <w:pPr>
        <w:ind w:firstLine="709"/>
        <w:jc w:val="both"/>
        <w:rPr>
          <w:sz w:val="28"/>
          <w:szCs w:val="28"/>
        </w:rPr>
      </w:pPr>
    </w:p>
    <w:p w:rsidR="00F17766" w:rsidRPr="00F17766" w:rsidRDefault="00637A37" w:rsidP="003E3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F87" w:rsidRPr="006F7F87">
        <w:rPr>
          <w:sz w:val="28"/>
          <w:szCs w:val="28"/>
        </w:rPr>
        <w:t>.Ответы на вопросы.</w:t>
      </w:r>
    </w:p>
    <w:p w:rsidR="007763B6" w:rsidRPr="00F17766" w:rsidRDefault="007763B6" w:rsidP="00637A37">
      <w:pPr>
        <w:spacing w:line="360" w:lineRule="auto"/>
        <w:ind w:firstLine="709"/>
        <w:jc w:val="both"/>
        <w:rPr>
          <w:sz w:val="28"/>
          <w:szCs w:val="28"/>
        </w:rPr>
      </w:pPr>
    </w:p>
    <w:p w:rsidR="00F17766" w:rsidRPr="002A0FEE" w:rsidRDefault="00F17766" w:rsidP="006C30B0">
      <w:pPr>
        <w:ind w:firstLine="709"/>
        <w:jc w:val="both"/>
        <w:rPr>
          <w:b/>
          <w:sz w:val="28"/>
          <w:szCs w:val="28"/>
        </w:rPr>
      </w:pPr>
      <w:r w:rsidRPr="002A0FEE">
        <w:rPr>
          <w:b/>
          <w:sz w:val="28"/>
          <w:szCs w:val="28"/>
        </w:rPr>
        <w:t>В целях актуализации Программы проси</w:t>
      </w:r>
      <w:r w:rsidR="00FE68BA">
        <w:rPr>
          <w:b/>
          <w:sz w:val="28"/>
          <w:szCs w:val="28"/>
        </w:rPr>
        <w:t xml:space="preserve">м направлять в адрес Оргкомитета </w:t>
      </w:r>
      <w:r w:rsidRPr="002A0FEE">
        <w:rPr>
          <w:b/>
          <w:sz w:val="28"/>
          <w:szCs w:val="28"/>
        </w:rPr>
        <w:t>вопросы для подготовки к семинар</w:t>
      </w:r>
      <w:r w:rsidR="007763B6" w:rsidRPr="002A0FEE">
        <w:rPr>
          <w:b/>
          <w:sz w:val="28"/>
          <w:szCs w:val="28"/>
        </w:rPr>
        <w:t>у</w:t>
      </w:r>
      <w:r w:rsidRPr="002A0FEE">
        <w:rPr>
          <w:b/>
          <w:sz w:val="28"/>
          <w:szCs w:val="28"/>
        </w:rPr>
        <w:t>.</w:t>
      </w:r>
    </w:p>
    <w:p w:rsidR="007763B6" w:rsidRDefault="007763B6" w:rsidP="006C30B0">
      <w:pPr>
        <w:ind w:firstLine="709"/>
        <w:jc w:val="both"/>
        <w:rPr>
          <w:sz w:val="28"/>
          <w:szCs w:val="28"/>
        </w:rPr>
      </w:pPr>
    </w:p>
    <w:p w:rsidR="003E3F20" w:rsidRPr="00F17766" w:rsidRDefault="003E3F20" w:rsidP="006C30B0">
      <w:pPr>
        <w:ind w:firstLine="709"/>
        <w:jc w:val="both"/>
        <w:rPr>
          <w:sz w:val="28"/>
          <w:szCs w:val="28"/>
        </w:rPr>
      </w:pPr>
    </w:p>
    <w:p w:rsidR="00FE68BA" w:rsidRPr="00F17766" w:rsidRDefault="00F17766" w:rsidP="00FE68BA">
      <w:pPr>
        <w:ind w:firstLine="709"/>
        <w:jc w:val="both"/>
        <w:rPr>
          <w:sz w:val="28"/>
          <w:szCs w:val="28"/>
        </w:rPr>
      </w:pPr>
      <w:r w:rsidRPr="00F17766">
        <w:rPr>
          <w:sz w:val="28"/>
          <w:szCs w:val="28"/>
        </w:rPr>
        <w:t xml:space="preserve">Время </w:t>
      </w:r>
      <w:proofErr w:type="gramStart"/>
      <w:r w:rsidRPr="00F17766">
        <w:rPr>
          <w:sz w:val="28"/>
          <w:szCs w:val="28"/>
        </w:rPr>
        <w:t xml:space="preserve">проведения: </w:t>
      </w:r>
      <w:r w:rsidR="00637A37">
        <w:rPr>
          <w:sz w:val="28"/>
          <w:szCs w:val="28"/>
        </w:rPr>
        <w:t xml:space="preserve">  </w:t>
      </w:r>
      <w:proofErr w:type="gramEnd"/>
      <w:r w:rsidR="00637A37">
        <w:rPr>
          <w:sz w:val="28"/>
          <w:szCs w:val="28"/>
        </w:rPr>
        <w:t xml:space="preserve"> </w:t>
      </w:r>
      <w:r w:rsidRPr="00F17766">
        <w:rPr>
          <w:sz w:val="28"/>
          <w:szCs w:val="28"/>
        </w:rPr>
        <w:t>9.30-10.00 Регистрация</w:t>
      </w:r>
    </w:p>
    <w:p w:rsidR="00F17766" w:rsidRDefault="007763B6" w:rsidP="006C3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8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FE68BA">
        <w:rPr>
          <w:sz w:val="28"/>
          <w:szCs w:val="28"/>
        </w:rPr>
        <w:t>10.00-15.00 Семинар</w:t>
      </w:r>
    </w:p>
    <w:p w:rsidR="00FE68BA" w:rsidRDefault="00FE68BA" w:rsidP="006C3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11.30-11.50 Кофе-пауза</w:t>
      </w:r>
    </w:p>
    <w:p w:rsidR="00FE68BA" w:rsidRDefault="00FE68BA" w:rsidP="006C3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13.20-13.40 Кофе-пауза</w:t>
      </w:r>
    </w:p>
    <w:p w:rsidR="007763B6" w:rsidRPr="00F17766" w:rsidRDefault="007763B6" w:rsidP="006C30B0">
      <w:pPr>
        <w:ind w:firstLine="709"/>
        <w:jc w:val="both"/>
        <w:rPr>
          <w:sz w:val="28"/>
          <w:szCs w:val="28"/>
        </w:rPr>
      </w:pPr>
    </w:p>
    <w:p w:rsidR="00622ED4" w:rsidRDefault="00622ED4" w:rsidP="00622ED4">
      <w:pPr>
        <w:ind w:firstLine="709"/>
        <w:jc w:val="both"/>
        <w:rPr>
          <w:sz w:val="28"/>
          <w:szCs w:val="28"/>
        </w:rPr>
      </w:pPr>
      <w:r w:rsidRPr="00F17766">
        <w:rPr>
          <w:sz w:val="28"/>
          <w:szCs w:val="28"/>
        </w:rPr>
        <w:t xml:space="preserve">Семинар ведет </w:t>
      </w:r>
      <w:r w:rsidR="002A0FEE" w:rsidRPr="002A0FEE">
        <w:rPr>
          <w:b/>
          <w:sz w:val="28"/>
          <w:szCs w:val="28"/>
        </w:rPr>
        <w:t>Зотов Андрей Николаевич</w:t>
      </w:r>
      <w:r w:rsidR="00F17766" w:rsidRPr="00F17766">
        <w:rPr>
          <w:sz w:val="28"/>
          <w:szCs w:val="28"/>
        </w:rPr>
        <w:t xml:space="preserve"> – </w:t>
      </w:r>
      <w:r w:rsidR="002A0FEE">
        <w:rPr>
          <w:sz w:val="28"/>
          <w:szCs w:val="28"/>
        </w:rPr>
        <w:t xml:space="preserve">Генеральный инспектор </w:t>
      </w:r>
      <w:r w:rsidR="00F961C6">
        <w:rPr>
          <w:sz w:val="28"/>
          <w:szCs w:val="28"/>
        </w:rPr>
        <w:t xml:space="preserve">и сотрудники </w:t>
      </w:r>
      <w:r w:rsidR="002A0FEE">
        <w:rPr>
          <w:sz w:val="28"/>
          <w:szCs w:val="28"/>
        </w:rPr>
        <w:t xml:space="preserve">Межрегиональной инспекции по Уральскому Федеральному округу Главной инспекции </w:t>
      </w:r>
      <w:r w:rsidR="00F961C6">
        <w:rPr>
          <w:sz w:val="28"/>
          <w:szCs w:val="28"/>
        </w:rPr>
        <w:t>Банка России</w:t>
      </w:r>
    </w:p>
    <w:p w:rsidR="006F7F87" w:rsidRDefault="008541FE" w:rsidP="00FE68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Стоимость участия в семинаре: для банков-членов Ассоциации – 4200 рублей +НДС, для других – 5000 </w:t>
      </w:r>
      <w:proofErr w:type="gramStart"/>
      <w:r>
        <w:rPr>
          <w:b/>
          <w:sz w:val="28"/>
          <w:szCs w:val="28"/>
        </w:rPr>
        <w:t>рублей  +</w:t>
      </w:r>
      <w:proofErr w:type="gramEnd"/>
      <w:r>
        <w:rPr>
          <w:b/>
          <w:sz w:val="28"/>
          <w:szCs w:val="28"/>
        </w:rPr>
        <w:t>НДС.</w:t>
      </w:r>
    </w:p>
    <w:p w:rsidR="00960AC8" w:rsidRDefault="00960AC8" w:rsidP="00FE68BA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F17766" w:rsidRPr="00F17766" w:rsidRDefault="00F17766" w:rsidP="00F17766">
      <w:pPr>
        <w:ind w:firstLine="709"/>
        <w:jc w:val="center"/>
        <w:rPr>
          <w:b/>
          <w:sz w:val="28"/>
          <w:szCs w:val="28"/>
        </w:rPr>
      </w:pPr>
      <w:r w:rsidRPr="00F17766">
        <w:rPr>
          <w:b/>
          <w:sz w:val="28"/>
          <w:szCs w:val="28"/>
        </w:rPr>
        <w:t>Оргкомитет:</w:t>
      </w:r>
    </w:p>
    <w:p w:rsidR="00622ED4" w:rsidRPr="00F17766" w:rsidRDefault="003E3F20" w:rsidP="00622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Ассоциация</w:t>
      </w:r>
      <w:r w:rsidR="00622ED4" w:rsidRPr="00F17766">
        <w:rPr>
          <w:b/>
          <w:sz w:val="28"/>
          <w:szCs w:val="28"/>
        </w:rPr>
        <w:t xml:space="preserve"> «Россия», </w:t>
      </w:r>
      <w:r w:rsidR="00944D15" w:rsidRPr="00F17766">
        <w:rPr>
          <w:b/>
          <w:sz w:val="28"/>
          <w:szCs w:val="28"/>
        </w:rPr>
        <w:t>Учебно-методический центр</w:t>
      </w:r>
      <w:r w:rsidR="00622ED4" w:rsidRPr="00F17766">
        <w:rPr>
          <w:b/>
          <w:sz w:val="28"/>
          <w:szCs w:val="28"/>
        </w:rPr>
        <w:t xml:space="preserve"> </w:t>
      </w:r>
    </w:p>
    <w:p w:rsidR="00622ED4" w:rsidRPr="00F17766" w:rsidRDefault="00622ED4" w:rsidP="00622ED4">
      <w:pPr>
        <w:jc w:val="center"/>
        <w:rPr>
          <w:b/>
          <w:sz w:val="28"/>
          <w:szCs w:val="28"/>
        </w:rPr>
      </w:pPr>
      <w:r w:rsidRPr="00F17766">
        <w:rPr>
          <w:b/>
          <w:sz w:val="28"/>
          <w:szCs w:val="28"/>
        </w:rPr>
        <w:t xml:space="preserve">Заявка на участие в семинаре находится на </w:t>
      </w:r>
      <w:proofErr w:type="gramStart"/>
      <w:r w:rsidRPr="00F17766">
        <w:rPr>
          <w:b/>
          <w:sz w:val="28"/>
          <w:szCs w:val="28"/>
        </w:rPr>
        <w:t xml:space="preserve">сайте  </w:t>
      </w:r>
      <w:hyperlink r:id="rId7" w:history="1">
        <w:r w:rsidRPr="00F17766">
          <w:rPr>
            <w:rStyle w:val="a5"/>
            <w:b/>
            <w:sz w:val="28"/>
            <w:szCs w:val="28"/>
            <w:lang w:val="en-US"/>
          </w:rPr>
          <w:t>www</w:t>
        </w:r>
        <w:r w:rsidRPr="00F17766">
          <w:rPr>
            <w:rStyle w:val="a5"/>
            <w:b/>
            <w:sz w:val="28"/>
            <w:szCs w:val="28"/>
          </w:rPr>
          <w:t>.</w:t>
        </w:r>
        <w:proofErr w:type="spellStart"/>
        <w:r w:rsidRPr="00F17766">
          <w:rPr>
            <w:rStyle w:val="a5"/>
            <w:b/>
            <w:sz w:val="28"/>
            <w:szCs w:val="28"/>
            <w:lang w:val="en-US"/>
          </w:rPr>
          <w:t>asros</w:t>
        </w:r>
        <w:proofErr w:type="spellEnd"/>
        <w:r w:rsidRPr="00F17766">
          <w:rPr>
            <w:rStyle w:val="a5"/>
            <w:b/>
            <w:sz w:val="28"/>
            <w:szCs w:val="28"/>
          </w:rPr>
          <w:t>.</w:t>
        </w:r>
        <w:proofErr w:type="spellStart"/>
        <w:r w:rsidRPr="00F17766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F17766">
        <w:rPr>
          <w:b/>
          <w:sz w:val="28"/>
          <w:szCs w:val="28"/>
        </w:rPr>
        <w:t xml:space="preserve"> </w:t>
      </w:r>
    </w:p>
    <w:p w:rsidR="00622ED4" w:rsidRPr="00F17766" w:rsidRDefault="00622ED4" w:rsidP="00622ED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F1776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17766">
        <w:rPr>
          <w:rFonts w:ascii="Times New Roman" w:hAnsi="Times New Roman" w:cs="Times New Roman"/>
          <w:bCs w:val="0"/>
          <w:sz w:val="28"/>
          <w:szCs w:val="28"/>
          <w:lang w:val="en-US"/>
        </w:rPr>
        <w:t>(495) 785-29-93, 785-29-88</w:t>
      </w:r>
    </w:p>
    <w:p w:rsidR="00622ED4" w:rsidRPr="00D7497B" w:rsidRDefault="00622ED4" w:rsidP="00622ED4">
      <w:pPr>
        <w:jc w:val="center"/>
        <w:rPr>
          <w:b/>
          <w:sz w:val="28"/>
          <w:szCs w:val="28"/>
          <w:lang w:val="en-US"/>
        </w:rPr>
      </w:pPr>
      <w:r w:rsidRPr="00F17766">
        <w:rPr>
          <w:b/>
          <w:sz w:val="28"/>
          <w:szCs w:val="28"/>
        </w:rPr>
        <w:t>Е</w:t>
      </w:r>
      <w:r w:rsidRPr="00F17766">
        <w:rPr>
          <w:b/>
          <w:sz w:val="28"/>
          <w:szCs w:val="28"/>
          <w:lang w:val="en-US"/>
        </w:rPr>
        <w:t>-</w:t>
      </w:r>
      <w:proofErr w:type="gramStart"/>
      <w:r w:rsidRPr="00F17766">
        <w:rPr>
          <w:b/>
          <w:sz w:val="28"/>
          <w:szCs w:val="28"/>
          <w:lang w:val="en-US"/>
        </w:rPr>
        <w:t xml:space="preserve">mail:  </w:t>
      </w:r>
      <w:hyperlink r:id="rId8" w:history="1">
        <w:r w:rsidRPr="00F17766">
          <w:rPr>
            <w:rStyle w:val="a5"/>
            <w:b/>
            <w:sz w:val="28"/>
            <w:szCs w:val="28"/>
            <w:lang w:val="en-US"/>
          </w:rPr>
          <w:t>mts@asros.ru</w:t>
        </w:r>
        <w:proofErr w:type="gramEnd"/>
      </w:hyperlink>
      <w:r w:rsidR="00557C22" w:rsidRPr="00F17766">
        <w:rPr>
          <w:b/>
          <w:sz w:val="28"/>
          <w:szCs w:val="28"/>
          <w:lang w:val="en-US"/>
        </w:rPr>
        <w:t xml:space="preserve">, </w:t>
      </w:r>
      <w:hyperlink r:id="rId9" w:history="1">
        <w:r w:rsidR="00D7497B" w:rsidRPr="00D13278">
          <w:rPr>
            <w:rStyle w:val="a5"/>
            <w:b/>
            <w:sz w:val="28"/>
            <w:szCs w:val="28"/>
            <w:lang w:val="en-US"/>
          </w:rPr>
          <w:t>kmd@asros.ru</w:t>
        </w:r>
      </w:hyperlink>
      <w:r w:rsidR="00D7497B" w:rsidRPr="00D7497B">
        <w:rPr>
          <w:b/>
          <w:sz w:val="28"/>
          <w:szCs w:val="28"/>
          <w:lang w:val="en-US"/>
        </w:rPr>
        <w:t xml:space="preserve">, </w:t>
      </w:r>
      <w:r w:rsidR="00D7497B">
        <w:rPr>
          <w:b/>
          <w:sz w:val="28"/>
          <w:szCs w:val="28"/>
          <w:lang w:val="en-US"/>
        </w:rPr>
        <w:t>cpk@asros.ru</w:t>
      </w:r>
    </w:p>
    <w:p w:rsidR="00622ED4" w:rsidRPr="00D7497B" w:rsidRDefault="00622ED4" w:rsidP="00622ED4">
      <w:pPr>
        <w:jc w:val="center"/>
        <w:rPr>
          <w:b/>
          <w:sz w:val="28"/>
          <w:szCs w:val="28"/>
          <w:lang w:val="en-US"/>
        </w:rPr>
      </w:pPr>
    </w:p>
    <w:sectPr w:rsidR="00622ED4" w:rsidRPr="00D7497B" w:rsidSect="006C30B0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87C"/>
    <w:multiLevelType w:val="hybridMultilevel"/>
    <w:tmpl w:val="A0C8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7F2E"/>
    <w:multiLevelType w:val="hybridMultilevel"/>
    <w:tmpl w:val="B0462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A32287"/>
    <w:multiLevelType w:val="hybridMultilevel"/>
    <w:tmpl w:val="1D686A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F177013"/>
    <w:multiLevelType w:val="hybridMultilevel"/>
    <w:tmpl w:val="C64CF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C6230"/>
    <w:multiLevelType w:val="hybridMultilevel"/>
    <w:tmpl w:val="1968137C"/>
    <w:lvl w:ilvl="0" w:tplc="C4FC78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1B"/>
    <w:rsid w:val="00013C46"/>
    <w:rsid w:val="000307DA"/>
    <w:rsid w:val="00037569"/>
    <w:rsid w:val="000A7BF4"/>
    <w:rsid w:val="000B35BF"/>
    <w:rsid w:val="000C62F4"/>
    <w:rsid w:val="0018044D"/>
    <w:rsid w:val="002261E1"/>
    <w:rsid w:val="002300C5"/>
    <w:rsid w:val="00267DBE"/>
    <w:rsid w:val="002A0FEE"/>
    <w:rsid w:val="00323F27"/>
    <w:rsid w:val="00340CEE"/>
    <w:rsid w:val="00357E7C"/>
    <w:rsid w:val="003D0B2E"/>
    <w:rsid w:val="003E3F20"/>
    <w:rsid w:val="00471D37"/>
    <w:rsid w:val="004C74BB"/>
    <w:rsid w:val="004C7634"/>
    <w:rsid w:val="004D734B"/>
    <w:rsid w:val="004F0E83"/>
    <w:rsid w:val="00557C22"/>
    <w:rsid w:val="00591BE1"/>
    <w:rsid w:val="005D6404"/>
    <w:rsid w:val="0060797F"/>
    <w:rsid w:val="00622ED4"/>
    <w:rsid w:val="0062589C"/>
    <w:rsid w:val="00637A37"/>
    <w:rsid w:val="006C30B0"/>
    <w:rsid w:val="006F7F87"/>
    <w:rsid w:val="00733DF3"/>
    <w:rsid w:val="007763B6"/>
    <w:rsid w:val="008229E9"/>
    <w:rsid w:val="00851872"/>
    <w:rsid w:val="008541FE"/>
    <w:rsid w:val="00936C76"/>
    <w:rsid w:val="00944D15"/>
    <w:rsid w:val="009568C4"/>
    <w:rsid w:val="00960AC8"/>
    <w:rsid w:val="00963FE1"/>
    <w:rsid w:val="009E3458"/>
    <w:rsid w:val="009E74E0"/>
    <w:rsid w:val="00A942DE"/>
    <w:rsid w:val="00AE6830"/>
    <w:rsid w:val="00AF266E"/>
    <w:rsid w:val="00BC1434"/>
    <w:rsid w:val="00C525C1"/>
    <w:rsid w:val="00C54634"/>
    <w:rsid w:val="00CD5011"/>
    <w:rsid w:val="00CF1783"/>
    <w:rsid w:val="00D03689"/>
    <w:rsid w:val="00D3351B"/>
    <w:rsid w:val="00D7497B"/>
    <w:rsid w:val="00D84E0B"/>
    <w:rsid w:val="00DA3948"/>
    <w:rsid w:val="00DA43AD"/>
    <w:rsid w:val="00DD6060"/>
    <w:rsid w:val="00E312CD"/>
    <w:rsid w:val="00E42B94"/>
    <w:rsid w:val="00E7783D"/>
    <w:rsid w:val="00EC1882"/>
    <w:rsid w:val="00F17766"/>
    <w:rsid w:val="00F73D05"/>
    <w:rsid w:val="00F961C6"/>
    <w:rsid w:val="00FA6C79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EC18-1FB0-4030-AD53-05647C07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22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2ED4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left="720"/>
      <w:jc w:val="both"/>
    </w:pPr>
    <w:rPr>
      <w:szCs w:val="26"/>
    </w:rPr>
  </w:style>
  <w:style w:type="character" w:styleId="a5">
    <w:name w:val="Hyperlink"/>
    <w:rsid w:val="00622ED4"/>
    <w:rPr>
      <w:color w:val="0000FF"/>
      <w:u w:val="single"/>
    </w:rPr>
  </w:style>
  <w:style w:type="paragraph" w:styleId="a6">
    <w:name w:val="Balloon Text"/>
    <w:basedOn w:val="a"/>
    <w:semiHidden/>
    <w:rsid w:val="0018044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@asr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d@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семинару:</vt:lpstr>
    </vt:vector>
  </TitlesOfParts>
  <Company>bank</Company>
  <LinksUpToDate>false</LinksUpToDate>
  <CharactersWithSpaces>1882</CharactersWithSpaces>
  <SharedDoc>false</SharedDoc>
  <HLinks>
    <vt:vector size="18" baseType="variant"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семинару:</dc:title>
  <dc:subject/>
  <dc:creator>Администратор</dc:creator>
  <cp:keywords/>
  <cp:lastModifiedBy>Marina</cp:lastModifiedBy>
  <cp:revision>4</cp:revision>
  <cp:lastPrinted>2014-03-27T07:00:00Z</cp:lastPrinted>
  <dcterms:created xsi:type="dcterms:W3CDTF">2014-03-27T07:06:00Z</dcterms:created>
  <dcterms:modified xsi:type="dcterms:W3CDTF">2014-03-27T07:11:00Z</dcterms:modified>
</cp:coreProperties>
</file>