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46" w:rsidRPr="00976134" w:rsidRDefault="00976134" w:rsidP="00015046">
      <w:pPr>
        <w:tabs>
          <w:tab w:val="left" w:pos="284"/>
        </w:tabs>
        <w:spacing w:after="0"/>
        <w:ind w:left="-567" w:right="-2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/16</w:t>
      </w:r>
      <w:r>
        <w:rPr>
          <w:rFonts w:ascii="Times New Roman" w:hAnsi="Times New Roman" w:cs="Times New Roman"/>
          <w:b/>
          <w:sz w:val="26"/>
          <w:szCs w:val="26"/>
        </w:rPr>
        <w:t xml:space="preserve"> от 29.01.15</w:t>
      </w:r>
    </w:p>
    <w:p w:rsidR="00015046" w:rsidRDefault="00015046" w:rsidP="00015046">
      <w:pPr>
        <w:tabs>
          <w:tab w:val="left" w:pos="284"/>
        </w:tabs>
        <w:spacing w:after="0"/>
        <w:ind w:left="-567" w:right="-2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D1D01" w:rsidRPr="006C49ED" w:rsidRDefault="00DD1D01" w:rsidP="00015046">
      <w:pPr>
        <w:tabs>
          <w:tab w:val="left" w:pos="284"/>
        </w:tabs>
        <w:spacing w:after="0"/>
        <w:ind w:left="-567" w:right="-2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15046" w:rsidRDefault="00015046" w:rsidP="00015046">
      <w:pPr>
        <w:tabs>
          <w:tab w:val="left" w:pos="284"/>
        </w:tabs>
        <w:spacing w:after="0"/>
        <w:ind w:left="-567" w:right="-2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A67B2" w:rsidRDefault="00FA67B2" w:rsidP="00F43977">
      <w:pPr>
        <w:tabs>
          <w:tab w:val="left" w:pos="284"/>
        </w:tabs>
        <w:spacing w:after="0"/>
        <w:ind w:left="-567" w:right="-2" w:firstLine="6237"/>
        <w:jc w:val="left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A33B3" w:rsidRDefault="00BA33B3" w:rsidP="00BA33B3">
      <w:pPr>
        <w:tabs>
          <w:tab w:val="left" w:pos="284"/>
        </w:tabs>
        <w:spacing w:after="0"/>
        <w:ind w:left="-567" w:right="-2" w:firstLine="6804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Председателю </w:t>
      </w:r>
    </w:p>
    <w:p w:rsidR="00BA33B3" w:rsidRDefault="00BA33B3" w:rsidP="00BA33B3">
      <w:pPr>
        <w:tabs>
          <w:tab w:val="left" w:pos="284"/>
        </w:tabs>
        <w:spacing w:after="0"/>
        <w:ind w:left="-567" w:right="-2" w:firstLine="6804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Центрального Банка </w:t>
      </w:r>
    </w:p>
    <w:p w:rsidR="00BA33B3" w:rsidRDefault="00BA33B3" w:rsidP="00BA33B3">
      <w:pPr>
        <w:tabs>
          <w:tab w:val="left" w:pos="284"/>
        </w:tabs>
        <w:spacing w:after="0"/>
        <w:ind w:left="-567" w:right="-2" w:firstLine="6804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BA33B3" w:rsidRDefault="00BA33B3" w:rsidP="00BA33B3">
      <w:pPr>
        <w:tabs>
          <w:tab w:val="left" w:pos="284"/>
        </w:tabs>
        <w:spacing w:after="0"/>
        <w:ind w:left="-567" w:right="-2" w:firstLine="6804"/>
        <w:jc w:val="left"/>
        <w:rPr>
          <w:rFonts w:ascii="Times New Roman" w:hAnsi="Times New Roman" w:cs="Times New Roman"/>
          <w:b/>
          <w:sz w:val="10"/>
          <w:szCs w:val="10"/>
        </w:rPr>
      </w:pPr>
    </w:p>
    <w:p w:rsidR="00BA33B3" w:rsidRDefault="00BA33B3" w:rsidP="00BA33B3">
      <w:pPr>
        <w:tabs>
          <w:tab w:val="left" w:pos="284"/>
        </w:tabs>
        <w:spacing w:after="0"/>
        <w:ind w:left="-567" w:right="-2" w:firstLine="6804"/>
        <w:jc w:val="left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Набиуллиной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Э.С. </w:t>
      </w:r>
    </w:p>
    <w:p w:rsidR="00496375" w:rsidRDefault="00496375" w:rsidP="00BA33B3">
      <w:pPr>
        <w:tabs>
          <w:tab w:val="left" w:pos="284"/>
        </w:tabs>
        <w:spacing w:after="0"/>
        <w:ind w:left="-567" w:right="-2" w:firstLine="6804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A94E42" w:rsidRDefault="00A94E42" w:rsidP="00BA33B3">
      <w:pPr>
        <w:tabs>
          <w:tab w:val="left" w:pos="284"/>
        </w:tabs>
        <w:spacing w:after="0"/>
        <w:ind w:left="-567" w:right="-2" w:firstLine="6804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BA33B3" w:rsidRDefault="00BA33B3" w:rsidP="00BA33B3">
      <w:pPr>
        <w:tabs>
          <w:tab w:val="left" w:pos="284"/>
        </w:tabs>
        <w:spacing w:before="240" w:after="240"/>
        <w:ind w:left="-567" w:right="-2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Уважаемая Эльвира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Сахипзадовна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</w:t>
      </w:r>
    </w:p>
    <w:p w:rsidR="00A94E42" w:rsidRDefault="00A94E42" w:rsidP="00BA33B3">
      <w:pPr>
        <w:tabs>
          <w:tab w:val="left" w:pos="284"/>
        </w:tabs>
        <w:spacing w:before="240" w:after="240"/>
        <w:ind w:left="-567" w:right="-2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15F6" w:rsidRDefault="008D09E3" w:rsidP="00A94E42">
      <w:pPr>
        <w:tabs>
          <w:tab w:val="left" w:pos="284"/>
        </w:tabs>
        <w:spacing w:before="240" w:after="240"/>
        <w:ind w:left="-567" w:right="-2" w:firstLine="56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Должен обратить</w:t>
      </w:r>
      <w:r w:rsidR="00A94E42">
        <w:rPr>
          <w:rFonts w:ascii="Times New Roman" w:hAnsi="Times New Roman" w:cs="Times New Roman"/>
          <w:sz w:val="26"/>
          <w:szCs w:val="26"/>
        </w:rPr>
        <w:t xml:space="preserve"> Ваше внимание на то, что в настоящее время ставка рефинансирования,</w:t>
      </w:r>
      <w:r w:rsidR="00D669F6">
        <w:rPr>
          <w:rFonts w:ascii="Times New Roman" w:hAnsi="Times New Roman" w:cs="Times New Roman"/>
          <w:sz w:val="26"/>
          <w:szCs w:val="26"/>
        </w:rPr>
        <w:t xml:space="preserve"> </w:t>
      </w:r>
      <w:r w:rsidR="00A94E42">
        <w:rPr>
          <w:rFonts w:ascii="Times New Roman" w:hAnsi="Times New Roman" w:cs="Times New Roman"/>
          <w:sz w:val="26"/>
          <w:szCs w:val="26"/>
        </w:rPr>
        <w:t xml:space="preserve">установленная в 2012 году на уровне </w:t>
      </w:r>
      <w:r w:rsidR="00D669F6">
        <w:rPr>
          <w:rFonts w:ascii="Times New Roman" w:hAnsi="Times New Roman" w:cs="Times New Roman"/>
          <w:sz w:val="26"/>
          <w:szCs w:val="26"/>
        </w:rPr>
        <w:t xml:space="preserve">8,25% </w:t>
      </w:r>
      <w:r w:rsidR="00B702A3">
        <w:rPr>
          <w:rFonts w:ascii="Times New Roman" w:hAnsi="Times New Roman" w:cs="Times New Roman"/>
          <w:sz w:val="26"/>
          <w:szCs w:val="26"/>
        </w:rPr>
        <w:t>годовых</w:t>
      </w:r>
      <w:r w:rsidR="00A94E42">
        <w:rPr>
          <w:rFonts w:ascii="Times New Roman" w:hAnsi="Times New Roman" w:cs="Times New Roman"/>
          <w:sz w:val="26"/>
          <w:szCs w:val="26"/>
        </w:rPr>
        <w:t>,</w:t>
      </w:r>
      <w:r w:rsidR="00B702A3">
        <w:rPr>
          <w:rFonts w:ascii="Times New Roman" w:hAnsi="Times New Roman" w:cs="Times New Roman"/>
          <w:sz w:val="26"/>
          <w:szCs w:val="26"/>
        </w:rPr>
        <w:t xml:space="preserve"> </w:t>
      </w:r>
      <w:r w:rsidR="00D669F6">
        <w:rPr>
          <w:rFonts w:ascii="Times New Roman" w:hAnsi="Times New Roman" w:cs="Times New Roman"/>
          <w:sz w:val="26"/>
          <w:szCs w:val="26"/>
        </w:rPr>
        <w:t>в условиях стоимости рублевой ликвидности</w:t>
      </w:r>
      <w:r w:rsidR="000661B5">
        <w:rPr>
          <w:rFonts w:ascii="Times New Roman" w:hAnsi="Times New Roman" w:cs="Times New Roman"/>
          <w:sz w:val="26"/>
          <w:szCs w:val="26"/>
        </w:rPr>
        <w:t>,</w:t>
      </w:r>
      <w:r w:rsidR="00D669F6">
        <w:rPr>
          <w:rFonts w:ascii="Times New Roman" w:hAnsi="Times New Roman" w:cs="Times New Roman"/>
          <w:sz w:val="26"/>
          <w:szCs w:val="26"/>
        </w:rPr>
        <w:t xml:space="preserve"> п</w:t>
      </w:r>
      <w:r w:rsidR="00F60652">
        <w:rPr>
          <w:rFonts w:ascii="Times New Roman" w:hAnsi="Times New Roman" w:cs="Times New Roman"/>
          <w:sz w:val="26"/>
          <w:szCs w:val="26"/>
        </w:rPr>
        <w:t>ревышающей 20%</w:t>
      </w:r>
      <w:r w:rsidR="000661B5">
        <w:rPr>
          <w:rFonts w:ascii="Times New Roman" w:hAnsi="Times New Roman" w:cs="Times New Roman"/>
          <w:sz w:val="26"/>
          <w:szCs w:val="26"/>
        </w:rPr>
        <w:t>,</w:t>
      </w:r>
      <w:r w:rsidR="00F60652">
        <w:rPr>
          <w:rFonts w:ascii="Times New Roman" w:hAnsi="Times New Roman" w:cs="Times New Roman"/>
          <w:sz w:val="26"/>
          <w:szCs w:val="26"/>
        </w:rPr>
        <w:t xml:space="preserve"> утрачивает </w:t>
      </w:r>
      <w:r w:rsidR="00FE0EDF">
        <w:rPr>
          <w:rFonts w:ascii="Times New Roman" w:hAnsi="Times New Roman" w:cs="Times New Roman"/>
          <w:sz w:val="26"/>
          <w:szCs w:val="26"/>
        </w:rPr>
        <w:t>актуальное значение в фискальных расчетах</w:t>
      </w:r>
      <w:r w:rsidR="00163E7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63E78">
        <w:rPr>
          <w:rFonts w:ascii="Times New Roman" w:hAnsi="Times New Roman" w:cs="Times New Roman"/>
          <w:sz w:val="26"/>
          <w:szCs w:val="26"/>
        </w:rPr>
        <w:t xml:space="preserve"> В этой связи потребовалось принятие Федерального закона от 29.12.2014 462-ФЗ для корректного исчисления </w:t>
      </w:r>
      <w:r w:rsidR="00976DDD" w:rsidRPr="00163E78">
        <w:rPr>
          <w:rFonts w:ascii="Times New Roman" w:hAnsi="Times New Roman" w:cs="Times New Roman"/>
          <w:sz w:val="26"/>
          <w:szCs w:val="26"/>
        </w:rPr>
        <w:t xml:space="preserve">налога на </w:t>
      </w:r>
      <w:r w:rsidR="00F60652" w:rsidRPr="00163E78">
        <w:rPr>
          <w:rFonts w:ascii="Times New Roman" w:hAnsi="Times New Roman" w:cs="Times New Roman"/>
          <w:sz w:val="26"/>
          <w:szCs w:val="26"/>
        </w:rPr>
        <w:t xml:space="preserve">процентные </w:t>
      </w:r>
      <w:r w:rsidR="00520D1D">
        <w:rPr>
          <w:rFonts w:ascii="Times New Roman" w:hAnsi="Times New Roman" w:cs="Times New Roman"/>
          <w:sz w:val="26"/>
          <w:szCs w:val="26"/>
        </w:rPr>
        <w:t>доходы физических лиц</w:t>
      </w:r>
      <w:r w:rsidR="00976DDD" w:rsidRPr="00163E78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84AC2">
        <w:rPr>
          <w:rFonts w:ascii="Times New Roman" w:hAnsi="Times New Roman" w:cs="Times New Roman"/>
          <w:sz w:val="26"/>
          <w:szCs w:val="26"/>
        </w:rPr>
        <w:t>ст. 214.2 Налогового Кодекса РФ (далее - НК РФ)</w:t>
      </w:r>
      <w:r w:rsidR="006C34F7" w:rsidRPr="00163E78">
        <w:rPr>
          <w:rFonts w:ascii="Times New Roman" w:hAnsi="Times New Roman" w:cs="Times New Roman"/>
          <w:sz w:val="26"/>
          <w:szCs w:val="26"/>
        </w:rPr>
        <w:t>.</w:t>
      </w:r>
    </w:p>
    <w:p w:rsidR="004115F6" w:rsidRDefault="008D09E3" w:rsidP="004115F6">
      <w:pPr>
        <w:tabs>
          <w:tab w:val="left" w:pos="284"/>
        </w:tabs>
        <w:spacing w:before="240" w:after="240"/>
        <w:ind w:left="-567" w:right="-2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Однако, предусмотренное вышеуказанным Федеральным законом 10%-процентное увеличение ставки рефинансирования не распространяется на другие статьи ее применения. </w:t>
      </w:r>
      <w:r w:rsidR="006377EE">
        <w:rPr>
          <w:rFonts w:ascii="Times New Roman" w:hAnsi="Times New Roman" w:cs="Times New Roman"/>
          <w:sz w:val="26"/>
          <w:szCs w:val="26"/>
        </w:rPr>
        <w:t>Соответственно, п</w:t>
      </w:r>
      <w:r w:rsidR="00E84AC2" w:rsidRPr="004115F6">
        <w:rPr>
          <w:rFonts w:ascii="Times New Roman" w:hAnsi="Times New Roman" w:cs="Times New Roman"/>
          <w:sz w:val="26"/>
          <w:szCs w:val="26"/>
        </w:rPr>
        <w:t xml:space="preserve">рименение ставки рефинансирования </w:t>
      </w:r>
      <w:r w:rsidR="00520D1D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E84AC2" w:rsidRPr="004115F6">
        <w:rPr>
          <w:rFonts w:ascii="Times New Roman" w:hAnsi="Times New Roman" w:cs="Times New Roman"/>
          <w:sz w:val="26"/>
          <w:szCs w:val="26"/>
        </w:rPr>
        <w:t>8,25% годовых ведет к</w:t>
      </w:r>
      <w:r w:rsidR="00637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7EE">
        <w:rPr>
          <w:rFonts w:ascii="Times New Roman" w:hAnsi="Times New Roman" w:cs="Times New Roman"/>
          <w:sz w:val="26"/>
          <w:szCs w:val="26"/>
        </w:rPr>
        <w:t>недополучению</w:t>
      </w:r>
      <w:proofErr w:type="spellEnd"/>
      <w:r w:rsidR="006377EE">
        <w:rPr>
          <w:rFonts w:ascii="Times New Roman" w:hAnsi="Times New Roman" w:cs="Times New Roman"/>
          <w:sz w:val="26"/>
          <w:szCs w:val="26"/>
        </w:rPr>
        <w:t xml:space="preserve"> бюджетом доходов, в</w:t>
      </w:r>
      <w:r w:rsidR="00E84AC2" w:rsidRPr="004115F6">
        <w:rPr>
          <w:rFonts w:ascii="Times New Roman" w:hAnsi="Times New Roman" w:cs="Times New Roman"/>
          <w:sz w:val="26"/>
          <w:szCs w:val="26"/>
        </w:rPr>
        <w:t xml:space="preserve"> частности</w:t>
      </w:r>
      <w:r w:rsidR="004115F6">
        <w:rPr>
          <w:rFonts w:ascii="Times New Roman" w:hAnsi="Times New Roman" w:cs="Times New Roman"/>
          <w:sz w:val="26"/>
          <w:szCs w:val="26"/>
        </w:rPr>
        <w:t>:</w:t>
      </w:r>
    </w:p>
    <w:p w:rsidR="004115F6" w:rsidRDefault="004115F6" w:rsidP="004115F6">
      <w:pPr>
        <w:tabs>
          <w:tab w:val="left" w:pos="284"/>
        </w:tabs>
        <w:spacing w:before="240" w:after="240"/>
        <w:ind w:left="-567" w:right="-2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4AC2" w:rsidRPr="004115F6">
        <w:rPr>
          <w:rFonts w:ascii="Times New Roman" w:hAnsi="Times New Roman" w:cs="Times New Roman"/>
          <w:sz w:val="26"/>
          <w:szCs w:val="26"/>
        </w:rPr>
        <w:t xml:space="preserve"> согласно ст.75 НК РФ пени за просрочку уплаты налога или сбора рассчитываются на основе ставки рефинансирования, соответственно</w:t>
      </w:r>
      <w:r w:rsidRPr="004115F6">
        <w:rPr>
          <w:rFonts w:ascii="Times New Roman" w:hAnsi="Times New Roman" w:cs="Times New Roman"/>
          <w:sz w:val="26"/>
          <w:szCs w:val="26"/>
        </w:rPr>
        <w:t>,</w:t>
      </w:r>
      <w:r w:rsidR="00E84AC2" w:rsidRPr="004115F6">
        <w:rPr>
          <w:rFonts w:ascii="Times New Roman" w:hAnsi="Times New Roman" w:cs="Times New Roman"/>
          <w:sz w:val="26"/>
          <w:szCs w:val="26"/>
        </w:rPr>
        <w:t xml:space="preserve"> низкое значение указанной ставки </w:t>
      </w:r>
      <w:r w:rsidRPr="004115F6">
        <w:rPr>
          <w:rFonts w:ascii="Times New Roman" w:hAnsi="Times New Roman" w:cs="Times New Roman"/>
          <w:sz w:val="26"/>
          <w:szCs w:val="26"/>
        </w:rPr>
        <w:t xml:space="preserve">прямо </w:t>
      </w:r>
      <w:r w:rsidR="00E84AC2" w:rsidRPr="004115F6">
        <w:rPr>
          <w:rFonts w:ascii="Times New Roman" w:hAnsi="Times New Roman" w:cs="Times New Roman"/>
          <w:sz w:val="26"/>
          <w:szCs w:val="26"/>
        </w:rPr>
        <w:t xml:space="preserve">уменьшает </w:t>
      </w:r>
      <w:r w:rsidRPr="004115F6">
        <w:rPr>
          <w:rFonts w:ascii="Times New Roman" w:hAnsi="Times New Roman" w:cs="Times New Roman"/>
          <w:sz w:val="26"/>
          <w:szCs w:val="26"/>
        </w:rPr>
        <w:t>бюджетные доходы и косвенно стимулирует должников не уплачивать налоги и сборы вовремя, а вместо этого размещать средства на рублевых депозитах</w:t>
      </w:r>
      <w:r>
        <w:rPr>
          <w:rFonts w:ascii="Times New Roman" w:hAnsi="Times New Roman" w:cs="Times New Roman"/>
          <w:sz w:val="26"/>
          <w:szCs w:val="26"/>
        </w:rPr>
        <w:t>, доходность которых существенно выше</w:t>
      </w:r>
      <w:r w:rsidRPr="004115F6">
        <w:rPr>
          <w:rFonts w:ascii="Times New Roman" w:hAnsi="Times New Roman" w:cs="Times New Roman"/>
          <w:sz w:val="26"/>
          <w:szCs w:val="26"/>
        </w:rPr>
        <w:t>.</w:t>
      </w:r>
    </w:p>
    <w:p w:rsidR="00177976" w:rsidRDefault="004115F6" w:rsidP="00177976">
      <w:pPr>
        <w:tabs>
          <w:tab w:val="left" w:pos="284"/>
        </w:tabs>
        <w:spacing w:before="240" w:after="240"/>
        <w:ind w:left="-567" w:right="-2" w:firstLine="567"/>
        <w:rPr>
          <w:rFonts w:ascii="Times New Roman" w:hAnsi="Times New Roman" w:cs="Times New Roman"/>
          <w:sz w:val="26"/>
          <w:szCs w:val="26"/>
        </w:rPr>
      </w:pPr>
      <w:r w:rsidRPr="007F4704">
        <w:rPr>
          <w:rFonts w:ascii="Times New Roman" w:hAnsi="Times New Roman" w:cs="Times New Roman"/>
          <w:sz w:val="26"/>
          <w:szCs w:val="26"/>
        </w:rPr>
        <w:t xml:space="preserve">- согласно </w:t>
      </w:r>
      <w:proofErr w:type="spellStart"/>
      <w:r w:rsidRPr="007F470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7F4704">
        <w:rPr>
          <w:rFonts w:ascii="Times New Roman" w:hAnsi="Times New Roman" w:cs="Times New Roman"/>
          <w:sz w:val="26"/>
          <w:szCs w:val="26"/>
        </w:rPr>
        <w:t xml:space="preserve">. 212.1 и 212.2  НК РФ ставка рефинансирования используется для </w:t>
      </w:r>
      <w:r w:rsidR="000D44CF" w:rsidRPr="007F4704">
        <w:rPr>
          <w:rFonts w:ascii="Times New Roman" w:hAnsi="Times New Roman" w:cs="Times New Roman"/>
          <w:sz w:val="26"/>
          <w:szCs w:val="26"/>
        </w:rPr>
        <w:t xml:space="preserve">определения налоговой базы при получении </w:t>
      </w:r>
      <w:r w:rsidRPr="007F4704">
        <w:rPr>
          <w:rFonts w:ascii="Times New Roman" w:hAnsi="Times New Roman" w:cs="Times New Roman"/>
          <w:sz w:val="26"/>
          <w:szCs w:val="26"/>
        </w:rPr>
        <w:t>материальной выгоды от экономии за по</w:t>
      </w:r>
      <w:r w:rsidR="00177976" w:rsidRPr="007F4704">
        <w:rPr>
          <w:rFonts w:ascii="Times New Roman" w:hAnsi="Times New Roman" w:cs="Times New Roman"/>
          <w:sz w:val="26"/>
          <w:szCs w:val="26"/>
        </w:rPr>
        <w:t>льзование заемными средствами</w:t>
      </w:r>
      <w:r w:rsidRPr="007F4704">
        <w:rPr>
          <w:rFonts w:ascii="Times New Roman" w:hAnsi="Times New Roman" w:cs="Times New Roman"/>
          <w:sz w:val="26"/>
          <w:szCs w:val="26"/>
        </w:rPr>
        <w:t xml:space="preserve">. </w:t>
      </w:r>
      <w:r w:rsidR="000D44CF" w:rsidRPr="007F4704">
        <w:rPr>
          <w:rFonts w:ascii="Times New Roman" w:hAnsi="Times New Roman" w:cs="Times New Roman"/>
          <w:sz w:val="26"/>
          <w:szCs w:val="26"/>
        </w:rPr>
        <w:t>Низкое</w:t>
      </w:r>
      <w:r w:rsidR="00177976" w:rsidRPr="007F4704">
        <w:rPr>
          <w:rFonts w:ascii="Times New Roman" w:hAnsi="Times New Roman" w:cs="Times New Roman"/>
          <w:sz w:val="26"/>
          <w:szCs w:val="26"/>
        </w:rPr>
        <w:t xml:space="preserve"> значение ставки рефинансирования</w:t>
      </w:r>
      <w:r w:rsidRPr="007F4704">
        <w:rPr>
          <w:rFonts w:ascii="Times New Roman" w:hAnsi="Times New Roman" w:cs="Times New Roman"/>
          <w:sz w:val="26"/>
          <w:szCs w:val="26"/>
        </w:rPr>
        <w:t xml:space="preserve"> приводит к уменьшению налоговых доходов бюджета.</w:t>
      </w:r>
    </w:p>
    <w:p w:rsidR="00D669F6" w:rsidRPr="00D669F6" w:rsidRDefault="00177976" w:rsidP="00177976">
      <w:pPr>
        <w:tabs>
          <w:tab w:val="left" w:pos="284"/>
        </w:tabs>
        <w:spacing w:before="240" w:after="240"/>
        <w:ind w:left="-567" w:right="-2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Утерян и экономический смысл применения ставки рефинансирования </w:t>
      </w:r>
      <w:r w:rsidR="00B24A9E">
        <w:rPr>
          <w:rFonts w:ascii="Times New Roman" w:hAnsi="Times New Roman" w:cs="Times New Roman"/>
          <w:sz w:val="26"/>
          <w:szCs w:val="26"/>
        </w:rPr>
        <w:t>согласно ст</w:t>
      </w:r>
      <w:r w:rsidR="00B702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809 Гражданского Кодекса РФ</w:t>
      </w:r>
      <w:r w:rsidR="00B24A9E">
        <w:rPr>
          <w:rFonts w:ascii="Times New Roman" w:hAnsi="Times New Roman" w:cs="Times New Roman"/>
          <w:sz w:val="26"/>
          <w:szCs w:val="26"/>
        </w:rPr>
        <w:t xml:space="preserve"> </w:t>
      </w:r>
      <w:r w:rsidR="00496375">
        <w:rPr>
          <w:rFonts w:ascii="Times New Roman" w:hAnsi="Times New Roman" w:cs="Times New Roman"/>
          <w:sz w:val="26"/>
          <w:szCs w:val="26"/>
        </w:rPr>
        <w:t>в качестве ставки</w:t>
      </w:r>
      <w:r w:rsidR="00E30292">
        <w:rPr>
          <w:rFonts w:ascii="Times New Roman" w:hAnsi="Times New Roman" w:cs="Times New Roman"/>
          <w:sz w:val="26"/>
          <w:szCs w:val="26"/>
        </w:rPr>
        <w:t xml:space="preserve"> банковского процента</w:t>
      </w:r>
      <w:r w:rsidR="000D44CF">
        <w:rPr>
          <w:rFonts w:ascii="Times New Roman" w:hAnsi="Times New Roman" w:cs="Times New Roman"/>
          <w:sz w:val="26"/>
          <w:szCs w:val="26"/>
        </w:rPr>
        <w:t xml:space="preserve">. Более того, </w:t>
      </w:r>
      <w:r>
        <w:rPr>
          <w:rFonts w:ascii="Times New Roman" w:hAnsi="Times New Roman" w:cs="Times New Roman"/>
          <w:sz w:val="26"/>
          <w:szCs w:val="26"/>
        </w:rPr>
        <w:t xml:space="preserve">низкий уровень ставки рефинансирования, </w:t>
      </w:r>
      <w:r w:rsidR="00E302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77976">
        <w:rPr>
          <w:rFonts w:ascii="Times New Roman" w:hAnsi="Times New Roman" w:cs="Times New Roman"/>
          <w:sz w:val="26"/>
          <w:szCs w:val="26"/>
        </w:rPr>
        <w:t>е соответствующ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177976">
        <w:rPr>
          <w:rFonts w:ascii="Times New Roman" w:hAnsi="Times New Roman" w:cs="Times New Roman"/>
          <w:sz w:val="26"/>
          <w:szCs w:val="26"/>
        </w:rPr>
        <w:t xml:space="preserve"> текущей </w:t>
      </w:r>
      <w:r w:rsidRPr="00177976">
        <w:rPr>
          <w:rFonts w:ascii="Times New Roman" w:hAnsi="Times New Roman" w:cs="Times New Roman"/>
          <w:sz w:val="26"/>
          <w:szCs w:val="26"/>
        </w:rPr>
        <w:lastRenderedPageBreak/>
        <w:t>стоимости денег</w:t>
      </w:r>
      <w:r w:rsidR="000D44CF">
        <w:rPr>
          <w:rFonts w:ascii="Times New Roman" w:hAnsi="Times New Roman" w:cs="Times New Roman"/>
          <w:sz w:val="26"/>
          <w:szCs w:val="26"/>
        </w:rPr>
        <w:t>,</w:t>
      </w:r>
      <w:r w:rsidRPr="001779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ущемляет</w:t>
      </w:r>
      <w:r w:rsidR="00B24A9E">
        <w:rPr>
          <w:rFonts w:ascii="Times New Roman" w:hAnsi="Times New Roman" w:cs="Times New Roman"/>
          <w:sz w:val="26"/>
          <w:szCs w:val="26"/>
        </w:rPr>
        <w:t xml:space="preserve"> права кредитора</w:t>
      </w:r>
      <w:r w:rsidR="00496375">
        <w:rPr>
          <w:rFonts w:ascii="Times New Roman" w:hAnsi="Times New Roman" w:cs="Times New Roman"/>
          <w:sz w:val="26"/>
          <w:szCs w:val="26"/>
        </w:rPr>
        <w:t xml:space="preserve"> и не обеспечивает</w:t>
      </w:r>
      <w:r w:rsidR="00FE0EDF">
        <w:rPr>
          <w:rFonts w:ascii="Times New Roman" w:hAnsi="Times New Roman" w:cs="Times New Roman"/>
          <w:sz w:val="26"/>
          <w:szCs w:val="26"/>
        </w:rPr>
        <w:t xml:space="preserve"> баланс учета интересов</w:t>
      </w:r>
      <w:r w:rsidR="00E30292">
        <w:rPr>
          <w:rFonts w:ascii="Times New Roman" w:hAnsi="Times New Roman" w:cs="Times New Roman"/>
          <w:sz w:val="26"/>
          <w:szCs w:val="26"/>
        </w:rPr>
        <w:t xml:space="preserve"> участников рыночных </w:t>
      </w:r>
      <w:r w:rsidR="00FE0EDF">
        <w:rPr>
          <w:rFonts w:ascii="Times New Roman" w:hAnsi="Times New Roman" w:cs="Times New Roman"/>
          <w:sz w:val="26"/>
          <w:szCs w:val="26"/>
        </w:rPr>
        <w:t>взаимо</w:t>
      </w:r>
      <w:r w:rsidR="00E30292">
        <w:rPr>
          <w:rFonts w:ascii="Times New Roman" w:hAnsi="Times New Roman" w:cs="Times New Roman"/>
          <w:sz w:val="26"/>
          <w:szCs w:val="26"/>
        </w:rPr>
        <w:t>отношений</w:t>
      </w:r>
      <w:r w:rsidR="00B24A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3E78" w:rsidRDefault="00163E78" w:rsidP="00163E78">
      <w:pPr>
        <w:tabs>
          <w:tab w:val="left" w:pos="284"/>
        </w:tabs>
        <w:spacing w:before="240" w:after="240"/>
        <w:ind w:left="-567" w:right="-2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Ассоциация</w:t>
      </w:r>
      <w:r w:rsidRPr="000150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«Россия»</w:t>
      </w:r>
      <w:r w:rsidR="00FE0EDF">
        <w:rPr>
          <w:rFonts w:ascii="Times New Roman" w:hAnsi="Times New Roman" w:cs="Times New Roman"/>
          <w:sz w:val="26"/>
          <w:szCs w:val="26"/>
        </w:rPr>
        <w:t>, в связи с резким ростом ключевой ставки,</w:t>
      </w:r>
      <w:r w:rsidRPr="000150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получает обращения от кредитных организаций, заключавших </w:t>
      </w:r>
      <w:r w:rsidRPr="007F4704">
        <w:rPr>
          <w:rFonts w:ascii="Times New Roman" w:hAnsi="Times New Roman" w:cs="Times New Roman"/>
          <w:sz w:val="26"/>
          <w:szCs w:val="26"/>
        </w:rPr>
        <w:t>до 2014 года долгосрочные</w:t>
      </w:r>
      <w:r>
        <w:rPr>
          <w:rFonts w:ascii="Times New Roman" w:hAnsi="Times New Roman" w:cs="Times New Roman"/>
          <w:sz w:val="26"/>
          <w:szCs w:val="26"/>
        </w:rPr>
        <w:t xml:space="preserve"> кредитные договора с плавающей процентной ставкой, привязанной к ставке рефинансирования. </w:t>
      </w:r>
      <w:r w:rsidR="00471217">
        <w:rPr>
          <w:rFonts w:ascii="Times New Roman" w:hAnsi="Times New Roman" w:cs="Times New Roman"/>
          <w:sz w:val="26"/>
          <w:szCs w:val="26"/>
        </w:rPr>
        <w:t xml:space="preserve">Несмотря на существенное изменение </w:t>
      </w:r>
      <w:r w:rsidR="001038C6">
        <w:rPr>
          <w:rFonts w:ascii="Times New Roman" w:hAnsi="Times New Roman" w:cs="Times New Roman"/>
          <w:sz w:val="26"/>
          <w:szCs w:val="26"/>
        </w:rPr>
        <w:t>рыночных</w:t>
      </w:r>
      <w:r w:rsidR="00471217">
        <w:rPr>
          <w:rFonts w:ascii="Times New Roman" w:hAnsi="Times New Roman" w:cs="Times New Roman"/>
          <w:sz w:val="26"/>
          <w:szCs w:val="26"/>
        </w:rPr>
        <w:t xml:space="preserve"> процентных ставок, у</w:t>
      </w:r>
      <w:r>
        <w:rPr>
          <w:rFonts w:ascii="Times New Roman" w:hAnsi="Times New Roman" w:cs="Times New Roman"/>
          <w:sz w:val="26"/>
          <w:szCs w:val="26"/>
        </w:rPr>
        <w:t xml:space="preserve"> банков нет достаточных юридических оснований для  пересмотра ставок по ранее заключенным действующим кредитным договорам</w:t>
      </w:r>
      <w:r w:rsidR="00FE0EDF">
        <w:rPr>
          <w:rFonts w:ascii="Times New Roman" w:hAnsi="Times New Roman" w:cs="Times New Roman"/>
          <w:sz w:val="26"/>
          <w:szCs w:val="26"/>
        </w:rPr>
        <w:t>, которые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0EDF">
        <w:rPr>
          <w:rFonts w:ascii="Times New Roman" w:hAnsi="Times New Roman" w:cs="Times New Roman"/>
          <w:sz w:val="26"/>
          <w:szCs w:val="26"/>
        </w:rPr>
        <w:t>привязаны</w:t>
      </w:r>
      <w:r>
        <w:rPr>
          <w:rFonts w:ascii="Times New Roman" w:hAnsi="Times New Roman" w:cs="Times New Roman"/>
          <w:sz w:val="26"/>
          <w:szCs w:val="26"/>
        </w:rPr>
        <w:t xml:space="preserve"> к ставке рефинансирования. Соответственно, кредитные организации несут существенные </w:t>
      </w:r>
      <w:r w:rsidRPr="00433918">
        <w:rPr>
          <w:rFonts w:ascii="Times New Roman" w:hAnsi="Times New Roman" w:cs="Times New Roman"/>
          <w:sz w:val="26"/>
          <w:szCs w:val="26"/>
        </w:rPr>
        <w:t>потери из-за процентного риска.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0000" w:rsidRDefault="001038C6" w:rsidP="003E0000">
      <w:pPr>
        <w:tabs>
          <w:tab w:val="left" w:pos="284"/>
        </w:tabs>
        <w:spacing w:before="240" w:after="240"/>
        <w:ind w:left="-567" w:right="-2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разрешения имеющейся правовой и экономической коллизии</w:t>
      </w:r>
      <w:r w:rsidR="001C32AF" w:rsidRPr="00D0782C">
        <w:rPr>
          <w:rFonts w:ascii="Times New Roman" w:hAnsi="Times New Roman" w:cs="Times New Roman"/>
          <w:sz w:val="26"/>
          <w:szCs w:val="26"/>
        </w:rPr>
        <w:t xml:space="preserve">, прошу Вас </w:t>
      </w:r>
      <w:r w:rsidR="00B24A9E" w:rsidRPr="00D0782C">
        <w:rPr>
          <w:rFonts w:ascii="Times New Roman" w:hAnsi="Times New Roman" w:cs="Times New Roman"/>
          <w:sz w:val="26"/>
          <w:szCs w:val="26"/>
        </w:rPr>
        <w:t>привести</w:t>
      </w:r>
      <w:r w:rsidR="005948C3" w:rsidRPr="00D0782C">
        <w:rPr>
          <w:rFonts w:ascii="Times New Roman" w:hAnsi="Times New Roman" w:cs="Times New Roman"/>
          <w:sz w:val="26"/>
          <w:szCs w:val="26"/>
        </w:rPr>
        <w:t xml:space="preserve"> значение</w:t>
      </w:r>
      <w:r w:rsidR="001C32AF" w:rsidRPr="00D0782C">
        <w:rPr>
          <w:rFonts w:ascii="Times New Roman" w:hAnsi="Times New Roman" w:cs="Times New Roman"/>
          <w:sz w:val="26"/>
          <w:szCs w:val="26"/>
        </w:rPr>
        <w:t xml:space="preserve"> ставки рефинансирования к </w:t>
      </w:r>
      <w:r w:rsidR="005948C3" w:rsidRPr="00D0782C">
        <w:rPr>
          <w:rFonts w:ascii="Times New Roman" w:hAnsi="Times New Roman" w:cs="Times New Roman"/>
          <w:sz w:val="26"/>
          <w:szCs w:val="26"/>
        </w:rPr>
        <w:t>уровню</w:t>
      </w:r>
      <w:r w:rsidR="001C32AF" w:rsidRPr="00D0782C">
        <w:rPr>
          <w:rFonts w:ascii="Times New Roman" w:hAnsi="Times New Roman" w:cs="Times New Roman"/>
          <w:sz w:val="26"/>
          <w:szCs w:val="26"/>
        </w:rPr>
        <w:t xml:space="preserve"> ключевой ставки Банка России </w:t>
      </w:r>
      <w:r w:rsidR="003E0000" w:rsidRPr="00D0782C">
        <w:rPr>
          <w:rFonts w:ascii="Times New Roman" w:hAnsi="Times New Roman" w:cs="Times New Roman"/>
          <w:sz w:val="26"/>
          <w:szCs w:val="26"/>
        </w:rPr>
        <w:t xml:space="preserve">в </w:t>
      </w:r>
      <w:r w:rsidR="00B24A9E" w:rsidRPr="00D0782C">
        <w:rPr>
          <w:rFonts w:ascii="Times New Roman" w:hAnsi="Times New Roman" w:cs="Times New Roman"/>
          <w:sz w:val="26"/>
          <w:szCs w:val="26"/>
        </w:rPr>
        <w:t xml:space="preserve">максимально возможно короткие сроки или </w:t>
      </w:r>
      <w:r w:rsidR="00163E78">
        <w:rPr>
          <w:rFonts w:ascii="Times New Roman" w:hAnsi="Times New Roman" w:cs="Times New Roman"/>
          <w:sz w:val="26"/>
          <w:szCs w:val="26"/>
        </w:rPr>
        <w:t xml:space="preserve">рассмотреть вопрос об ее отмене и переходе на использование </w:t>
      </w:r>
      <w:r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163E78">
        <w:rPr>
          <w:rFonts w:ascii="Times New Roman" w:hAnsi="Times New Roman" w:cs="Times New Roman"/>
          <w:sz w:val="26"/>
          <w:szCs w:val="26"/>
        </w:rPr>
        <w:t>ключевой ставки</w:t>
      </w:r>
      <w:r w:rsidR="003E0000" w:rsidRPr="00D0782C">
        <w:rPr>
          <w:rFonts w:ascii="Times New Roman" w:hAnsi="Times New Roman" w:cs="Times New Roman"/>
          <w:sz w:val="26"/>
          <w:szCs w:val="26"/>
        </w:rPr>
        <w:t>.</w:t>
      </w:r>
      <w:r w:rsidR="003E00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5046" w:rsidRPr="00C34A5F" w:rsidRDefault="00015046" w:rsidP="00C34A5F">
      <w:pPr>
        <w:tabs>
          <w:tab w:val="left" w:pos="284"/>
        </w:tabs>
        <w:spacing w:before="240" w:after="240"/>
        <w:ind w:left="-567" w:right="-2" w:firstLine="567"/>
        <w:rPr>
          <w:rFonts w:ascii="Times New Roman" w:hAnsi="Times New Roman" w:cs="Times New Roman"/>
          <w:sz w:val="26"/>
          <w:szCs w:val="26"/>
        </w:rPr>
      </w:pPr>
    </w:p>
    <w:p w:rsidR="00BD1AF3" w:rsidRPr="00A04951" w:rsidRDefault="00BD1AF3" w:rsidP="00015046">
      <w:pPr>
        <w:ind w:left="0" w:firstLine="0"/>
        <w:rPr>
          <w:sz w:val="36"/>
          <w:szCs w:val="36"/>
        </w:rPr>
      </w:pPr>
    </w:p>
    <w:p w:rsidR="00015046" w:rsidRPr="00A94704" w:rsidRDefault="00265039" w:rsidP="00015046">
      <w:pPr>
        <w:ind w:left="0" w:right="-2" w:firstLine="0"/>
        <w:rPr>
          <w:rFonts w:ascii="Times New Roman" w:hAnsi="Times New Roman" w:cs="Times New Roman"/>
          <w:sz w:val="26"/>
          <w:szCs w:val="26"/>
        </w:rPr>
      </w:pPr>
      <w:r w:rsidRPr="000C1978">
        <w:rPr>
          <w:rFonts w:ascii="Times New Roman" w:hAnsi="Times New Roman" w:cs="Times New Roman"/>
          <w:sz w:val="26"/>
          <w:szCs w:val="26"/>
        </w:rPr>
        <w:t>П</w:t>
      </w:r>
      <w:r w:rsidR="00334C06" w:rsidRPr="000C1978">
        <w:rPr>
          <w:rFonts w:ascii="Times New Roman" w:hAnsi="Times New Roman" w:cs="Times New Roman"/>
          <w:sz w:val="26"/>
          <w:szCs w:val="26"/>
        </w:rPr>
        <w:t>резидент Ассоциации «Россия</w:t>
      </w:r>
      <w:r w:rsidR="00015046" w:rsidRPr="000C1978">
        <w:rPr>
          <w:rFonts w:ascii="Times New Roman" w:hAnsi="Times New Roman" w:cs="Times New Roman"/>
          <w:sz w:val="26"/>
          <w:szCs w:val="26"/>
        </w:rPr>
        <w:t xml:space="preserve">»                 </w:t>
      </w:r>
      <w:r w:rsidR="00BD1AF3" w:rsidRPr="000C197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C1978">
        <w:rPr>
          <w:rFonts w:ascii="Times New Roman" w:hAnsi="Times New Roman" w:cs="Times New Roman"/>
          <w:sz w:val="26"/>
          <w:szCs w:val="26"/>
        </w:rPr>
        <w:t>А.Г. Аксаков</w:t>
      </w:r>
    </w:p>
    <w:p w:rsidR="00520D1D" w:rsidRPr="001D0E7B" w:rsidRDefault="00520D1D">
      <w:pPr>
        <w:rPr>
          <w:sz w:val="20"/>
          <w:szCs w:val="20"/>
        </w:rPr>
      </w:pPr>
    </w:p>
    <w:p w:rsidR="00BD1AF3" w:rsidRPr="001D0E7B" w:rsidRDefault="00BD1AF3" w:rsidP="00BD1AF3">
      <w:pPr>
        <w:ind w:left="0" w:firstLine="0"/>
        <w:rPr>
          <w:sz w:val="20"/>
          <w:szCs w:val="20"/>
        </w:rPr>
      </w:pPr>
    </w:p>
    <w:p w:rsidR="00C34A5F" w:rsidRDefault="00C34A5F" w:rsidP="00BD1AF3">
      <w:pPr>
        <w:ind w:left="0" w:firstLine="0"/>
        <w:rPr>
          <w:sz w:val="20"/>
          <w:szCs w:val="20"/>
        </w:rPr>
      </w:pPr>
    </w:p>
    <w:p w:rsidR="00A94E42" w:rsidRDefault="00A94E42" w:rsidP="00BD1AF3">
      <w:pPr>
        <w:ind w:left="0" w:firstLine="0"/>
        <w:rPr>
          <w:sz w:val="20"/>
          <w:szCs w:val="20"/>
        </w:rPr>
      </w:pPr>
    </w:p>
    <w:p w:rsidR="00A94E42" w:rsidRDefault="00A94E42" w:rsidP="00BD1AF3">
      <w:pPr>
        <w:ind w:left="0" w:firstLine="0"/>
        <w:rPr>
          <w:sz w:val="20"/>
          <w:szCs w:val="20"/>
        </w:rPr>
      </w:pPr>
    </w:p>
    <w:p w:rsidR="00A94E42" w:rsidRDefault="00A94E42" w:rsidP="00BD1AF3">
      <w:pPr>
        <w:ind w:left="0" w:firstLine="0"/>
        <w:rPr>
          <w:sz w:val="20"/>
          <w:szCs w:val="20"/>
        </w:rPr>
      </w:pPr>
    </w:p>
    <w:p w:rsidR="00A94E42" w:rsidRDefault="00A94E42" w:rsidP="00BD1AF3">
      <w:pPr>
        <w:ind w:left="0" w:firstLine="0"/>
        <w:rPr>
          <w:sz w:val="20"/>
          <w:szCs w:val="20"/>
        </w:rPr>
      </w:pPr>
    </w:p>
    <w:p w:rsidR="00A94E42" w:rsidRDefault="00A94E42" w:rsidP="00BD1AF3">
      <w:pPr>
        <w:ind w:left="0" w:firstLine="0"/>
        <w:rPr>
          <w:sz w:val="20"/>
          <w:szCs w:val="20"/>
        </w:rPr>
      </w:pPr>
    </w:p>
    <w:p w:rsidR="00A94E42" w:rsidRDefault="00A94E42" w:rsidP="00BD1AF3">
      <w:pPr>
        <w:ind w:left="0" w:firstLine="0"/>
        <w:rPr>
          <w:sz w:val="20"/>
          <w:szCs w:val="20"/>
        </w:rPr>
      </w:pPr>
    </w:p>
    <w:p w:rsidR="00A94E42" w:rsidRDefault="00A94E42" w:rsidP="00BD1AF3">
      <w:pPr>
        <w:ind w:left="0" w:firstLine="0"/>
        <w:rPr>
          <w:sz w:val="20"/>
          <w:szCs w:val="20"/>
        </w:rPr>
      </w:pPr>
    </w:p>
    <w:p w:rsidR="00A94E42" w:rsidRDefault="00A94E42" w:rsidP="00BD1AF3">
      <w:pPr>
        <w:ind w:left="0" w:firstLine="0"/>
        <w:rPr>
          <w:sz w:val="20"/>
          <w:szCs w:val="20"/>
        </w:rPr>
      </w:pPr>
    </w:p>
    <w:p w:rsidR="00FE0EDF" w:rsidRDefault="00FE0EDF" w:rsidP="00BD1AF3">
      <w:pPr>
        <w:ind w:left="0" w:firstLine="0"/>
        <w:rPr>
          <w:sz w:val="20"/>
          <w:szCs w:val="20"/>
        </w:rPr>
      </w:pPr>
    </w:p>
    <w:p w:rsidR="00A94E42" w:rsidRPr="001D0E7B" w:rsidRDefault="00A94E42" w:rsidP="00BD1AF3">
      <w:pPr>
        <w:ind w:left="0" w:firstLine="0"/>
        <w:rPr>
          <w:sz w:val="20"/>
          <w:szCs w:val="20"/>
        </w:rPr>
      </w:pPr>
    </w:p>
    <w:p w:rsidR="00BD1AF3" w:rsidRPr="004F7F5E" w:rsidRDefault="00BD1AF3" w:rsidP="00BD1AF3">
      <w:pPr>
        <w:spacing w:after="0" w:line="240" w:lineRule="atLeast"/>
        <w:ind w:left="-284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787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Исп.: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Самохина Е.А</w:t>
      </w:r>
      <w:r w:rsidRPr="002E787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4F7F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+7 (495) 785-29-91, </w:t>
      </w:r>
      <w:proofErr w:type="spellStart"/>
      <w:r w:rsidRPr="004F7F5E">
        <w:rPr>
          <w:rFonts w:ascii="Times New Roman" w:eastAsia="Times New Roman" w:hAnsi="Times New Roman" w:cs="Times New Roman"/>
          <w:color w:val="000000"/>
          <w:sz w:val="18"/>
          <w:szCs w:val="18"/>
        </w:rPr>
        <w:t>доб</w:t>
      </w:r>
      <w:proofErr w:type="spellEnd"/>
      <w:r w:rsidRPr="004F7F5E">
        <w:rPr>
          <w:rFonts w:ascii="Times New Roman" w:eastAsia="Times New Roman" w:hAnsi="Times New Roman" w:cs="Times New Roman"/>
          <w:color w:val="000000"/>
          <w:sz w:val="18"/>
          <w:szCs w:val="18"/>
        </w:rPr>
        <w:t>. 113</w:t>
      </w:r>
    </w:p>
    <w:p w:rsidR="00BD1AF3" w:rsidRDefault="006B187F" w:rsidP="000F68C9">
      <w:pPr>
        <w:spacing w:line="360" w:lineRule="auto"/>
        <w:ind w:left="-284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8" w:history="1">
        <w:r w:rsidR="00BD1AF3" w:rsidRPr="004F7F5E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razvitie@asros.ru</w:t>
        </w:r>
      </w:hyperlink>
    </w:p>
    <w:sectPr w:rsidR="00BD1AF3" w:rsidSect="00015046">
      <w:footerReference w:type="default" r:id="rId9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6C" w:rsidRDefault="000B276C" w:rsidP="00D0782C">
      <w:pPr>
        <w:spacing w:after="0" w:line="240" w:lineRule="auto"/>
      </w:pPr>
      <w:r>
        <w:separator/>
      </w:r>
    </w:p>
  </w:endnote>
  <w:endnote w:type="continuationSeparator" w:id="0">
    <w:p w:rsidR="000B276C" w:rsidRDefault="000B276C" w:rsidP="00D0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893"/>
      <w:docPartObj>
        <w:docPartGallery w:val="Page Numbers (Bottom of Page)"/>
        <w:docPartUnique/>
      </w:docPartObj>
    </w:sdtPr>
    <w:sdtContent>
      <w:p w:rsidR="00520D1D" w:rsidRDefault="006B187F">
        <w:pPr>
          <w:pStyle w:val="a7"/>
          <w:jc w:val="right"/>
        </w:pPr>
        <w:fldSimple w:instr=" PAGE   \* MERGEFORMAT ">
          <w:r w:rsidR="00976134">
            <w:rPr>
              <w:noProof/>
            </w:rPr>
            <w:t>1</w:t>
          </w:r>
        </w:fldSimple>
      </w:p>
    </w:sdtContent>
  </w:sdt>
  <w:p w:rsidR="00520D1D" w:rsidRDefault="00520D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6C" w:rsidRDefault="000B276C" w:rsidP="00D0782C">
      <w:pPr>
        <w:spacing w:after="0" w:line="240" w:lineRule="auto"/>
      </w:pPr>
      <w:r>
        <w:separator/>
      </w:r>
    </w:p>
  </w:footnote>
  <w:footnote w:type="continuationSeparator" w:id="0">
    <w:p w:rsidR="000B276C" w:rsidRDefault="000B276C" w:rsidP="00D0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1CA3"/>
    <w:multiLevelType w:val="hybridMultilevel"/>
    <w:tmpl w:val="1546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046"/>
    <w:rsid w:val="00015046"/>
    <w:rsid w:val="00062465"/>
    <w:rsid w:val="000661B5"/>
    <w:rsid w:val="000A628F"/>
    <w:rsid w:val="000B276C"/>
    <w:rsid w:val="000C13DE"/>
    <w:rsid w:val="000C1978"/>
    <w:rsid w:val="000D44CF"/>
    <w:rsid w:val="000E6D53"/>
    <w:rsid w:val="000F68C9"/>
    <w:rsid w:val="001038C6"/>
    <w:rsid w:val="00155C40"/>
    <w:rsid w:val="00163E78"/>
    <w:rsid w:val="00177976"/>
    <w:rsid w:val="001C32AF"/>
    <w:rsid w:val="001D0E7B"/>
    <w:rsid w:val="00265039"/>
    <w:rsid w:val="002904AC"/>
    <w:rsid w:val="002A5FE4"/>
    <w:rsid w:val="002B0A07"/>
    <w:rsid w:val="002B6043"/>
    <w:rsid w:val="002C726B"/>
    <w:rsid w:val="00313247"/>
    <w:rsid w:val="00334C06"/>
    <w:rsid w:val="003E0000"/>
    <w:rsid w:val="004115F6"/>
    <w:rsid w:val="004218C1"/>
    <w:rsid w:val="00433918"/>
    <w:rsid w:val="004515F0"/>
    <w:rsid w:val="00471217"/>
    <w:rsid w:val="00496375"/>
    <w:rsid w:val="004F6E7A"/>
    <w:rsid w:val="004F7F5E"/>
    <w:rsid w:val="00520D1D"/>
    <w:rsid w:val="005948C3"/>
    <w:rsid w:val="006014EB"/>
    <w:rsid w:val="006377EE"/>
    <w:rsid w:val="00641C14"/>
    <w:rsid w:val="006A71F6"/>
    <w:rsid w:val="006B187F"/>
    <w:rsid w:val="006C34F7"/>
    <w:rsid w:val="006E63F0"/>
    <w:rsid w:val="007A4B0F"/>
    <w:rsid w:val="007F4704"/>
    <w:rsid w:val="008526F4"/>
    <w:rsid w:val="00872B19"/>
    <w:rsid w:val="008B46A9"/>
    <w:rsid w:val="008C74D9"/>
    <w:rsid w:val="008D09E3"/>
    <w:rsid w:val="008D7E96"/>
    <w:rsid w:val="008F6A60"/>
    <w:rsid w:val="0091189B"/>
    <w:rsid w:val="00976134"/>
    <w:rsid w:val="00976DDD"/>
    <w:rsid w:val="009A0C34"/>
    <w:rsid w:val="00A04951"/>
    <w:rsid w:val="00A94E42"/>
    <w:rsid w:val="00AF30C2"/>
    <w:rsid w:val="00B24A9E"/>
    <w:rsid w:val="00B504DB"/>
    <w:rsid w:val="00B702A3"/>
    <w:rsid w:val="00BA33B3"/>
    <w:rsid w:val="00BB0544"/>
    <w:rsid w:val="00BD1AF3"/>
    <w:rsid w:val="00BE7F9B"/>
    <w:rsid w:val="00C34A5F"/>
    <w:rsid w:val="00C76BFC"/>
    <w:rsid w:val="00C77005"/>
    <w:rsid w:val="00D06364"/>
    <w:rsid w:val="00D0782C"/>
    <w:rsid w:val="00D21D89"/>
    <w:rsid w:val="00D2652E"/>
    <w:rsid w:val="00D3427D"/>
    <w:rsid w:val="00D52F21"/>
    <w:rsid w:val="00D54993"/>
    <w:rsid w:val="00D669F6"/>
    <w:rsid w:val="00D90064"/>
    <w:rsid w:val="00DB6AA5"/>
    <w:rsid w:val="00DD1D01"/>
    <w:rsid w:val="00E14483"/>
    <w:rsid w:val="00E30292"/>
    <w:rsid w:val="00E72761"/>
    <w:rsid w:val="00E84AC2"/>
    <w:rsid w:val="00F43977"/>
    <w:rsid w:val="00F45999"/>
    <w:rsid w:val="00F60652"/>
    <w:rsid w:val="00F81E01"/>
    <w:rsid w:val="00FA67B2"/>
    <w:rsid w:val="00FB1163"/>
    <w:rsid w:val="00FE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A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69F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0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782C"/>
  </w:style>
  <w:style w:type="paragraph" w:styleId="a7">
    <w:name w:val="footer"/>
    <w:basedOn w:val="a"/>
    <w:link w:val="a8"/>
    <w:uiPriority w:val="99"/>
    <w:unhideWhenUsed/>
    <w:rsid w:val="00D0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itie@asr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D0BCC-4F45-4B5F-8862-21A12572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31</cp:revision>
  <cp:lastPrinted>2015-01-28T11:56:00Z</cp:lastPrinted>
  <dcterms:created xsi:type="dcterms:W3CDTF">2015-01-27T12:34:00Z</dcterms:created>
  <dcterms:modified xsi:type="dcterms:W3CDTF">2015-01-29T07:30:00Z</dcterms:modified>
</cp:coreProperties>
</file>